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EE108" w14:textId="77777777" w:rsidR="00C51C47" w:rsidRPr="004067E0" w:rsidRDefault="00C51C47" w:rsidP="00BA26DE">
      <w:pPr>
        <w:pStyle w:val="Corpotesto"/>
        <w:rPr>
          <w:rFonts w:asciiTheme="minorHAnsi" w:hAnsiTheme="minorHAnsi" w:cstheme="minorHAnsi"/>
        </w:rPr>
      </w:pPr>
    </w:p>
    <w:p w14:paraId="7F1BCCBD" w14:textId="77777777" w:rsidR="00C51C47" w:rsidRPr="004067E0" w:rsidRDefault="00C51C47" w:rsidP="00BA26DE">
      <w:pPr>
        <w:pStyle w:val="Corpotesto"/>
        <w:spacing w:before="7"/>
        <w:rPr>
          <w:rFonts w:asciiTheme="minorHAnsi" w:hAnsiTheme="minorHAnsi" w:cstheme="minorHAnsi"/>
        </w:rPr>
      </w:pPr>
    </w:p>
    <w:p w14:paraId="688A70E2" w14:textId="0667A012" w:rsidR="00C51C47" w:rsidRDefault="00000000" w:rsidP="00BA26DE">
      <w:pPr>
        <w:pStyle w:val="Corpotesto"/>
        <w:spacing w:before="90" w:line="350" w:lineRule="auto"/>
        <w:ind w:left="7306" w:hanging="852"/>
        <w:jc w:val="right"/>
        <w:rPr>
          <w:rFonts w:asciiTheme="minorHAnsi" w:hAnsiTheme="minorHAnsi" w:cstheme="minorHAnsi"/>
        </w:rPr>
      </w:pPr>
      <w:r w:rsidRPr="004067E0">
        <w:rPr>
          <w:rFonts w:asciiTheme="minorHAnsi" w:hAnsiTheme="minorHAnsi" w:cstheme="minorHAnsi"/>
        </w:rPr>
        <w:t xml:space="preserve">Spett.le Comune di </w:t>
      </w:r>
      <w:r w:rsidR="007D33E9" w:rsidRPr="004067E0">
        <w:rPr>
          <w:rFonts w:asciiTheme="minorHAnsi" w:hAnsiTheme="minorHAnsi" w:cstheme="minorHAnsi"/>
        </w:rPr>
        <w:t>Villalba</w:t>
      </w:r>
    </w:p>
    <w:p w14:paraId="4A7E7833" w14:textId="65F1FDE4" w:rsidR="002607B0" w:rsidRDefault="002607B0" w:rsidP="00BA26DE">
      <w:pPr>
        <w:pStyle w:val="Corpotesto"/>
        <w:spacing w:before="90" w:line="350" w:lineRule="auto"/>
        <w:ind w:left="6096" w:hanging="76"/>
        <w:jc w:val="right"/>
        <w:rPr>
          <w:rFonts w:asciiTheme="minorHAnsi" w:hAnsiTheme="minorHAnsi" w:cstheme="minorHAnsi"/>
          <w:u w:val="single"/>
        </w:rPr>
      </w:pPr>
      <w:hyperlink r:id="rId7" w:history="1">
        <w:r w:rsidRPr="00443329">
          <w:rPr>
            <w:rStyle w:val="Collegamentoipertestuale"/>
            <w:rFonts w:asciiTheme="minorHAnsi" w:hAnsiTheme="minorHAnsi" w:cstheme="minorHAnsi"/>
          </w:rPr>
          <w:t>protocollo@pec.comune.villalba.cl.it</w:t>
        </w:r>
      </w:hyperlink>
    </w:p>
    <w:p w14:paraId="2219829E" w14:textId="77777777" w:rsidR="00C51C47" w:rsidRPr="004067E0" w:rsidRDefault="00C51C47" w:rsidP="00BA26DE">
      <w:pPr>
        <w:pStyle w:val="Corpotesto"/>
        <w:spacing w:before="1"/>
        <w:rPr>
          <w:rFonts w:asciiTheme="minorHAnsi" w:hAnsiTheme="minorHAnsi" w:cstheme="minorHAnsi"/>
        </w:rPr>
      </w:pPr>
    </w:p>
    <w:p w14:paraId="32B44F5F" w14:textId="6CF04F56" w:rsidR="00351AEB" w:rsidRDefault="00000000" w:rsidP="00351AEB">
      <w:pPr>
        <w:adjustRightInd w:val="0"/>
        <w:jc w:val="both"/>
        <w:rPr>
          <w:rFonts w:ascii="Calibri Light" w:hAnsi="Calibri Light" w:cs="Calibri Light"/>
          <w:sz w:val="24"/>
          <w:szCs w:val="24"/>
          <w:lang w:eastAsia="it-IT"/>
        </w:rPr>
      </w:pPr>
      <w:r w:rsidRPr="004067E0">
        <w:rPr>
          <w:rFonts w:asciiTheme="minorHAnsi" w:hAnsiTheme="minorHAnsi" w:cstheme="minorHAnsi"/>
          <w:b/>
        </w:rPr>
        <w:t>OGGETTO</w:t>
      </w:r>
      <w:r w:rsidR="00351AEB">
        <w:rPr>
          <w:rFonts w:asciiTheme="minorHAnsi" w:hAnsiTheme="minorHAnsi" w:cstheme="minorHAnsi"/>
          <w:b/>
        </w:rPr>
        <w:t>:</w:t>
      </w:r>
      <w:r w:rsidR="007D33E9" w:rsidRPr="004067E0">
        <w:rPr>
          <w:rFonts w:asciiTheme="minorHAnsi" w:hAnsiTheme="minorHAnsi" w:cstheme="minorHAnsi"/>
          <w:color w:val="2D2D2D"/>
          <w:spacing w:val="-4"/>
        </w:rPr>
        <w:t xml:space="preserve"> </w:t>
      </w:r>
      <w:r w:rsidR="00351AEB">
        <w:rPr>
          <w:rFonts w:ascii="Calibri Light" w:hAnsi="Calibri Light" w:cs="Calibri Light"/>
          <w:sz w:val="24"/>
          <w:szCs w:val="24"/>
          <w:lang w:eastAsia="it-IT"/>
        </w:rPr>
        <w:t xml:space="preserve">Avviso esplorativo finalizzato all’affidamento diretto, ai sensi dell’art. 50, comma 1 lettera b) del D. Lgs. 36/2023 e </w:t>
      </w:r>
      <w:proofErr w:type="spellStart"/>
      <w:r w:rsidR="00351AEB">
        <w:rPr>
          <w:rFonts w:ascii="Calibri Light" w:hAnsi="Calibri Light" w:cs="Calibri Light"/>
          <w:sz w:val="24"/>
          <w:szCs w:val="24"/>
          <w:lang w:eastAsia="it-IT"/>
        </w:rPr>
        <w:t>s.m.i.</w:t>
      </w:r>
      <w:proofErr w:type="spellEnd"/>
      <w:r w:rsidR="00351AEB">
        <w:rPr>
          <w:rFonts w:ascii="Calibri Light" w:hAnsi="Calibri Light" w:cs="Calibri Light"/>
          <w:sz w:val="24"/>
          <w:szCs w:val="24"/>
          <w:lang w:eastAsia="it-IT"/>
        </w:rPr>
        <w:t>, per il conferimento incarico per la Progettazione esecutiva, direzione lavori misura e contabilità coordinatore della sicurezza, inerente ai Lavori di adattamento ed adeguamento degli spazi comuni della scuola media G. Garibaldi – Villalba (CL</w:t>
      </w:r>
      <w:proofErr w:type="gramStart"/>
      <w:r w:rsidR="00351AEB">
        <w:rPr>
          <w:rFonts w:ascii="Calibri Light" w:hAnsi="Calibri Light" w:cs="Calibri Light"/>
          <w:sz w:val="24"/>
          <w:szCs w:val="24"/>
          <w:lang w:eastAsia="it-IT"/>
        </w:rPr>
        <w:t>).-</w:t>
      </w:r>
      <w:proofErr w:type="gramEnd"/>
      <w:r w:rsidR="00351AEB">
        <w:rPr>
          <w:rFonts w:ascii="Calibri Light" w:hAnsi="Calibri Light" w:cs="Calibri Light"/>
          <w:sz w:val="24"/>
          <w:szCs w:val="24"/>
          <w:lang w:eastAsia="it-IT"/>
        </w:rPr>
        <w:t xml:space="preserve"> </w:t>
      </w:r>
      <w:r w:rsidR="00351AEB" w:rsidRPr="00420178">
        <w:rPr>
          <w:rFonts w:ascii="Calibri Light" w:hAnsi="Calibri Light" w:cs="Calibri Light"/>
          <w:sz w:val="24"/>
          <w:szCs w:val="24"/>
          <w:lang w:eastAsia="it-IT"/>
        </w:rPr>
        <w:t>CUP</w:t>
      </w:r>
      <w:r w:rsidR="00351AEB" w:rsidRPr="00420178">
        <w:t xml:space="preserve"> </w:t>
      </w:r>
      <w:r w:rsidR="00351AEB" w:rsidRPr="00420178">
        <w:rPr>
          <w:rFonts w:ascii="Calibri Light" w:hAnsi="Calibri Light" w:cs="Calibri Light"/>
          <w:sz w:val="24"/>
          <w:szCs w:val="24"/>
          <w:lang w:eastAsia="it-IT"/>
        </w:rPr>
        <w:t>F92B24000420002 - PR-FESR SICILIA 2021/2027 Priorità 5 – O.S. RSO4.2. – azione 4.2.1</w:t>
      </w:r>
    </w:p>
    <w:p w14:paraId="4A55BBB7" w14:textId="77777777" w:rsidR="00351AEB" w:rsidRDefault="00351AEB" w:rsidP="00351AEB">
      <w:pPr>
        <w:adjustRightInd w:val="0"/>
        <w:jc w:val="both"/>
        <w:rPr>
          <w:rFonts w:ascii="Calibri Light" w:hAnsi="Calibri Light" w:cs="Calibri Light"/>
          <w:sz w:val="24"/>
          <w:szCs w:val="24"/>
          <w:lang w:eastAsia="it-IT"/>
        </w:rPr>
      </w:pPr>
    </w:p>
    <w:p w14:paraId="328EDB0B" w14:textId="560F2AE7" w:rsidR="007D33E9" w:rsidRPr="004067E0" w:rsidRDefault="007D33E9" w:rsidP="00BA26DE">
      <w:pPr>
        <w:pStyle w:val="Corpotesto"/>
        <w:spacing w:before="228" w:line="225" w:lineRule="auto"/>
        <w:ind w:left="246" w:firstLine="9"/>
        <w:jc w:val="both"/>
        <w:rPr>
          <w:rFonts w:asciiTheme="minorHAnsi" w:hAnsiTheme="minorHAnsi" w:cstheme="minorHAnsi"/>
          <w:color w:val="2D2D2D"/>
          <w:spacing w:val="-4"/>
        </w:rPr>
      </w:pPr>
    </w:p>
    <w:p w14:paraId="67A3137D" w14:textId="2D7602B3" w:rsidR="00C51C47" w:rsidRPr="004067E0" w:rsidRDefault="00C51C47" w:rsidP="00BA26DE">
      <w:pPr>
        <w:ind w:left="215"/>
        <w:jc w:val="both"/>
        <w:rPr>
          <w:rFonts w:asciiTheme="minorHAnsi" w:hAnsiTheme="minorHAnsi" w:cstheme="minorHAnsi"/>
          <w:b/>
          <w:sz w:val="24"/>
          <w:szCs w:val="24"/>
        </w:rPr>
      </w:pPr>
    </w:p>
    <w:p w14:paraId="762FA0D0" w14:textId="232C3B42" w:rsidR="00C51C47" w:rsidRPr="004067E0" w:rsidRDefault="00000000" w:rsidP="00BA26DE">
      <w:pPr>
        <w:pStyle w:val="Corpotesto"/>
        <w:tabs>
          <w:tab w:val="left" w:pos="4148"/>
          <w:tab w:val="left" w:pos="4232"/>
          <w:tab w:val="left" w:pos="6301"/>
          <w:tab w:val="left" w:pos="9816"/>
        </w:tabs>
        <w:spacing w:line="456" w:lineRule="auto"/>
        <w:ind w:left="215"/>
        <w:jc w:val="both"/>
        <w:rPr>
          <w:rFonts w:asciiTheme="minorHAnsi" w:hAnsiTheme="minorHAnsi" w:cstheme="minorHAnsi"/>
        </w:rPr>
      </w:pPr>
      <w:r w:rsidRPr="004067E0">
        <w:rPr>
          <w:rFonts w:asciiTheme="minorHAnsi" w:hAnsiTheme="minorHAnsi" w:cstheme="minorHAnsi"/>
        </w:rPr>
        <w:t>Il/la sottoscritto</w:t>
      </w:r>
      <w:r w:rsidR="002607B0">
        <w:rPr>
          <w:rFonts w:asciiTheme="minorHAnsi" w:hAnsiTheme="minorHAnsi" w:cstheme="minorHAnsi"/>
        </w:rPr>
        <w:t xml:space="preserve"> __________________________________________________________________</w:t>
      </w:r>
      <w:r w:rsidRPr="004067E0">
        <w:rPr>
          <w:rFonts w:asciiTheme="minorHAnsi" w:hAnsiTheme="minorHAnsi" w:cstheme="minorHAnsi"/>
        </w:rPr>
        <w:t xml:space="preserve"> nato a</w:t>
      </w:r>
      <w:r w:rsidR="002607B0">
        <w:rPr>
          <w:rFonts w:asciiTheme="minorHAnsi" w:hAnsiTheme="minorHAnsi" w:cstheme="minorHAnsi"/>
        </w:rPr>
        <w:t xml:space="preserve"> _________________________________________________</w:t>
      </w:r>
      <w:r w:rsidRPr="004067E0">
        <w:rPr>
          <w:rFonts w:asciiTheme="minorHAnsi" w:hAnsiTheme="minorHAnsi" w:cstheme="minorHAnsi"/>
        </w:rPr>
        <w:t>il</w:t>
      </w:r>
      <w:r w:rsidR="002607B0">
        <w:rPr>
          <w:rFonts w:asciiTheme="minorHAnsi" w:hAnsiTheme="minorHAnsi" w:cstheme="minorHAnsi"/>
        </w:rPr>
        <w:t>________________________</w:t>
      </w:r>
      <w:r w:rsidRPr="004067E0">
        <w:rPr>
          <w:rFonts w:asciiTheme="minorHAnsi" w:hAnsiTheme="minorHAnsi" w:cstheme="minorHAnsi"/>
        </w:rPr>
        <w:t xml:space="preserve"> residente a</w:t>
      </w:r>
      <w:r w:rsidR="002607B0">
        <w:rPr>
          <w:rFonts w:asciiTheme="minorHAnsi" w:hAnsiTheme="minorHAnsi" w:cstheme="minorHAnsi"/>
        </w:rPr>
        <w:t>_______________________________________________________________________</w:t>
      </w:r>
      <w:r w:rsidRPr="004067E0">
        <w:rPr>
          <w:rFonts w:asciiTheme="minorHAnsi" w:hAnsiTheme="minorHAnsi" w:cstheme="minorHAnsi"/>
        </w:rPr>
        <w:t xml:space="preserve"> nella qualità di</w:t>
      </w:r>
      <w:r w:rsidR="002607B0">
        <w:rPr>
          <w:rFonts w:asciiTheme="minorHAnsi" w:hAnsiTheme="minorHAnsi" w:cstheme="minorHAnsi"/>
        </w:rPr>
        <w:t xml:space="preserve"> ___________________________________________________________________ dell’operatore economico</w:t>
      </w:r>
      <w:r w:rsidR="002C3DE3">
        <w:rPr>
          <w:rFonts w:asciiTheme="minorHAnsi" w:hAnsiTheme="minorHAnsi" w:cstheme="minorHAnsi"/>
        </w:rPr>
        <w:t xml:space="preserve">___________________________________________________________ </w:t>
      </w:r>
      <w:r w:rsidRPr="004067E0">
        <w:rPr>
          <w:rFonts w:asciiTheme="minorHAnsi" w:hAnsiTheme="minorHAnsi" w:cstheme="minorHAnsi"/>
        </w:rPr>
        <w:t xml:space="preserve">con sede legale in </w:t>
      </w:r>
      <w:r w:rsidR="002C3DE3">
        <w:rPr>
          <w:rFonts w:asciiTheme="minorHAnsi" w:hAnsiTheme="minorHAnsi" w:cstheme="minorHAnsi"/>
        </w:rPr>
        <w:t xml:space="preserve">_______________________________________________________________ </w:t>
      </w:r>
      <w:r w:rsidRPr="004067E0">
        <w:rPr>
          <w:rFonts w:asciiTheme="minorHAnsi" w:hAnsiTheme="minorHAnsi" w:cstheme="minorHAnsi"/>
        </w:rPr>
        <w:t>tel.</w:t>
      </w:r>
      <w:r w:rsidR="002C3DE3">
        <w:rPr>
          <w:rFonts w:asciiTheme="minorHAnsi" w:hAnsiTheme="minorHAnsi" w:cstheme="minorHAnsi"/>
        </w:rPr>
        <w:t xml:space="preserve">______________________________ </w:t>
      </w:r>
      <w:r w:rsidRPr="004067E0">
        <w:rPr>
          <w:rFonts w:asciiTheme="minorHAnsi" w:hAnsiTheme="minorHAnsi" w:cstheme="minorHAnsi"/>
        </w:rPr>
        <w:t>PEC</w:t>
      </w:r>
      <w:r w:rsidR="002C3DE3">
        <w:rPr>
          <w:rFonts w:asciiTheme="minorHAnsi" w:hAnsiTheme="minorHAnsi" w:cstheme="minorHAnsi"/>
        </w:rPr>
        <w:t>____________________________________________</w:t>
      </w:r>
      <w:r w:rsidRPr="004067E0">
        <w:rPr>
          <w:rFonts w:asciiTheme="minorHAnsi" w:hAnsiTheme="minorHAnsi" w:cstheme="minorHAnsi"/>
        </w:rPr>
        <w:t xml:space="preserve"> P.IVA</w:t>
      </w:r>
      <w:r w:rsidR="002C3DE3">
        <w:rPr>
          <w:rFonts w:asciiTheme="minorHAnsi" w:hAnsiTheme="minorHAnsi" w:cstheme="minorHAnsi"/>
        </w:rPr>
        <w:t xml:space="preserve"> ____________________________ </w:t>
      </w:r>
      <w:r w:rsidRPr="004067E0">
        <w:rPr>
          <w:rFonts w:asciiTheme="minorHAnsi" w:hAnsiTheme="minorHAnsi" w:cstheme="minorHAnsi"/>
        </w:rPr>
        <w:t xml:space="preserve">C.F. </w:t>
      </w:r>
      <w:r w:rsidR="002C3DE3">
        <w:rPr>
          <w:rFonts w:asciiTheme="minorHAnsi" w:hAnsiTheme="minorHAnsi" w:cstheme="minorHAnsi"/>
        </w:rPr>
        <w:t>___________________________________________</w:t>
      </w:r>
    </w:p>
    <w:p w14:paraId="1C3935D0" w14:textId="77777777" w:rsidR="00C51C47" w:rsidRPr="004067E0" w:rsidRDefault="00C51C47" w:rsidP="00BA26DE">
      <w:pPr>
        <w:pStyle w:val="Corpotesto"/>
        <w:spacing w:before="6"/>
        <w:rPr>
          <w:rFonts w:asciiTheme="minorHAnsi" w:hAnsiTheme="minorHAnsi" w:cstheme="minorHAnsi"/>
        </w:rPr>
      </w:pPr>
    </w:p>
    <w:p w14:paraId="59D235EB" w14:textId="5AA7E063" w:rsidR="00C51C47" w:rsidRPr="004067E0" w:rsidRDefault="00351AEB" w:rsidP="005867AC">
      <w:pPr>
        <w:pStyle w:val="Titolo1"/>
        <w:spacing w:before="90"/>
        <w:ind w:left="0"/>
        <w:jc w:val="center"/>
        <w:rPr>
          <w:rFonts w:asciiTheme="minorHAnsi" w:hAnsiTheme="minorHAnsi" w:cstheme="minorHAnsi"/>
          <w:u w:val="none"/>
        </w:rPr>
      </w:pPr>
      <w:r>
        <w:rPr>
          <w:rFonts w:asciiTheme="minorHAnsi" w:hAnsiTheme="minorHAnsi" w:cstheme="minorHAnsi"/>
          <w:spacing w:val="-2"/>
          <w:u w:val="none"/>
        </w:rPr>
        <w:t>MANIFESTA</w:t>
      </w:r>
    </w:p>
    <w:p w14:paraId="706B4B8A" w14:textId="77777777" w:rsidR="00C51C47" w:rsidRPr="004067E0" w:rsidRDefault="00C51C47" w:rsidP="00BA26DE">
      <w:pPr>
        <w:pStyle w:val="Corpotesto"/>
        <w:rPr>
          <w:rFonts w:asciiTheme="minorHAnsi" w:hAnsiTheme="minorHAnsi" w:cstheme="minorHAnsi"/>
          <w:b/>
        </w:rPr>
      </w:pPr>
    </w:p>
    <w:p w14:paraId="5FF685DD" w14:textId="23130FAD" w:rsidR="00351AEB" w:rsidRPr="00D86A12" w:rsidRDefault="00351AEB" w:rsidP="00351AEB">
      <w:pPr>
        <w:adjustRightInd w:val="0"/>
        <w:jc w:val="both"/>
        <w:rPr>
          <w:rFonts w:ascii="Calibri Light" w:hAnsi="Calibri Light" w:cs="Calibri Light"/>
          <w:sz w:val="24"/>
          <w:szCs w:val="24"/>
          <w:lang w:eastAsia="it-IT"/>
        </w:rPr>
      </w:pPr>
      <w:r>
        <w:rPr>
          <w:rFonts w:ascii="Calibri Light" w:hAnsi="Calibri Light" w:cs="Calibri Light"/>
          <w:sz w:val="24"/>
          <w:szCs w:val="24"/>
          <w:lang w:eastAsia="it-IT"/>
        </w:rPr>
        <w:t xml:space="preserve">La propria </w:t>
      </w:r>
      <w:r>
        <w:rPr>
          <w:rFonts w:ascii="Calibri Light" w:hAnsi="Calibri Light" w:cs="Calibri Light"/>
          <w:sz w:val="24"/>
          <w:szCs w:val="24"/>
          <w:lang w:eastAsia="it-IT"/>
        </w:rPr>
        <w:t>disponibilità</w:t>
      </w:r>
      <w:r w:rsidRPr="002261B3">
        <w:rPr>
          <w:rFonts w:ascii="Calibri Light" w:hAnsi="Calibri Light" w:cs="Calibri Light"/>
          <w:sz w:val="24"/>
          <w:szCs w:val="24"/>
          <w:lang w:eastAsia="it-IT"/>
        </w:rPr>
        <w:t xml:space="preserve"> per procedere all’affidamento del servizio per la Progettazione esecutiva</w:t>
      </w:r>
      <w:r>
        <w:rPr>
          <w:rFonts w:ascii="Calibri Light" w:hAnsi="Calibri Light" w:cs="Calibri Light"/>
          <w:sz w:val="24"/>
          <w:szCs w:val="24"/>
          <w:lang w:eastAsia="it-IT"/>
        </w:rPr>
        <w:t>,</w:t>
      </w:r>
      <w:r w:rsidRPr="002261B3">
        <w:rPr>
          <w:rFonts w:ascii="Calibri Light" w:hAnsi="Calibri Light" w:cs="Calibri Light"/>
          <w:sz w:val="24"/>
          <w:szCs w:val="24"/>
          <w:lang w:eastAsia="it-IT"/>
        </w:rPr>
        <w:t xml:space="preserve"> direzione lavori</w:t>
      </w:r>
      <w:r>
        <w:rPr>
          <w:rFonts w:ascii="Calibri Light" w:hAnsi="Calibri Light" w:cs="Calibri Light"/>
          <w:sz w:val="24"/>
          <w:szCs w:val="24"/>
          <w:lang w:eastAsia="it-IT"/>
        </w:rPr>
        <w:t>,</w:t>
      </w:r>
      <w:r w:rsidRPr="002261B3">
        <w:rPr>
          <w:rFonts w:ascii="Calibri Light" w:hAnsi="Calibri Light" w:cs="Calibri Light"/>
          <w:sz w:val="24"/>
          <w:szCs w:val="24"/>
          <w:lang w:eastAsia="it-IT"/>
        </w:rPr>
        <w:t xml:space="preserve"> misura e contabilità</w:t>
      </w:r>
      <w:r>
        <w:rPr>
          <w:rFonts w:ascii="Calibri Light" w:hAnsi="Calibri Light" w:cs="Calibri Light"/>
          <w:sz w:val="24"/>
          <w:szCs w:val="24"/>
          <w:lang w:eastAsia="it-IT"/>
        </w:rPr>
        <w:t>,</w:t>
      </w:r>
      <w:r w:rsidRPr="002261B3">
        <w:rPr>
          <w:rFonts w:ascii="Calibri Light" w:hAnsi="Calibri Light" w:cs="Calibri Light"/>
          <w:sz w:val="24"/>
          <w:szCs w:val="24"/>
          <w:lang w:eastAsia="it-IT"/>
        </w:rPr>
        <w:t xml:space="preserve"> coordinatore della sicurezza </w:t>
      </w:r>
      <w:r>
        <w:rPr>
          <w:rFonts w:ascii="Calibri Light" w:hAnsi="Calibri Light" w:cs="Calibri Light"/>
          <w:sz w:val="24"/>
          <w:szCs w:val="24"/>
          <w:lang w:eastAsia="it-IT"/>
        </w:rPr>
        <w:t xml:space="preserve">in fase di progettazione ed esecuzione, </w:t>
      </w:r>
      <w:r w:rsidRPr="002261B3">
        <w:rPr>
          <w:rFonts w:ascii="Calibri Light" w:hAnsi="Calibri Light" w:cs="Calibri Light"/>
          <w:sz w:val="24"/>
          <w:szCs w:val="24"/>
          <w:lang w:eastAsia="it-IT"/>
        </w:rPr>
        <w:t>inerente ai Lavori di adattamento ed adeguamento degli spazi comuni della scuola media G. Garibaldi</w:t>
      </w:r>
      <w:r>
        <w:rPr>
          <w:rFonts w:ascii="Calibri Light" w:hAnsi="Calibri Light" w:cs="Calibri Light"/>
          <w:sz w:val="24"/>
          <w:szCs w:val="24"/>
          <w:lang w:eastAsia="it-IT"/>
        </w:rPr>
        <w:t xml:space="preserve">, limitatamente agli interventi b) ed e), </w:t>
      </w:r>
      <w:r w:rsidRPr="00D86A12">
        <w:rPr>
          <w:rFonts w:ascii="Calibri Light" w:hAnsi="Calibri Light" w:cs="Calibri Light"/>
          <w:sz w:val="24"/>
          <w:szCs w:val="24"/>
          <w:lang w:eastAsia="it-IT"/>
        </w:rPr>
        <w:t>ed eventuale modifica contratti con prestazioni analoghe per tipologia A e/o C in caso di scorrimento graduatoria o altra forma di ammissibilità a finanziamento per le tipologie presentate.</w:t>
      </w:r>
    </w:p>
    <w:p w14:paraId="3D417AD6" w14:textId="77777777" w:rsidR="00C51C47" w:rsidRPr="004067E0" w:rsidRDefault="00C51C47" w:rsidP="00BA26DE">
      <w:pPr>
        <w:pStyle w:val="Corpotesto"/>
        <w:rPr>
          <w:rFonts w:asciiTheme="minorHAnsi" w:hAnsiTheme="minorHAnsi" w:cstheme="minorHAnsi"/>
        </w:rPr>
      </w:pPr>
    </w:p>
    <w:p w14:paraId="76109B6D" w14:textId="43E1AA04" w:rsidR="007D33E9" w:rsidRPr="004067E0" w:rsidRDefault="00000000" w:rsidP="00BA26DE">
      <w:pPr>
        <w:pStyle w:val="Corpotesto"/>
        <w:spacing w:before="181" w:line="247" w:lineRule="auto"/>
        <w:ind w:left="215"/>
        <w:jc w:val="both"/>
        <w:rPr>
          <w:rFonts w:asciiTheme="minorHAnsi" w:hAnsiTheme="minorHAnsi" w:cstheme="minorHAnsi"/>
        </w:rPr>
      </w:pPr>
      <w:r w:rsidRPr="004067E0">
        <w:rPr>
          <w:rFonts w:asciiTheme="minorHAnsi" w:hAnsiTheme="minorHAnsi" w:cstheme="minorHAnsi"/>
        </w:rPr>
        <w:t>A tal fine, consapevole del fatto che in caso di mendaci dichiarazioni verranno applicate nei propri</w:t>
      </w:r>
      <w:r w:rsidRPr="004067E0">
        <w:rPr>
          <w:rFonts w:asciiTheme="minorHAnsi" w:hAnsiTheme="minorHAnsi" w:cstheme="minorHAnsi"/>
          <w:spacing w:val="1"/>
        </w:rPr>
        <w:t xml:space="preserve"> </w:t>
      </w:r>
      <w:r w:rsidRPr="004067E0">
        <w:rPr>
          <w:rFonts w:asciiTheme="minorHAnsi" w:hAnsiTheme="minorHAnsi" w:cstheme="minorHAnsi"/>
        </w:rPr>
        <w:t>riguardi, ai sensi dell’art. 76 del D.P.R. n. 445/2000, le sanzioni previste dal codice penale e dalle</w:t>
      </w:r>
      <w:r w:rsidRPr="004067E0">
        <w:rPr>
          <w:rFonts w:asciiTheme="minorHAnsi" w:hAnsiTheme="minorHAnsi" w:cstheme="minorHAnsi"/>
          <w:spacing w:val="1"/>
        </w:rPr>
        <w:t xml:space="preserve"> </w:t>
      </w:r>
      <w:r w:rsidRPr="004067E0">
        <w:rPr>
          <w:rFonts w:asciiTheme="minorHAnsi" w:hAnsiTheme="minorHAnsi" w:cstheme="minorHAnsi"/>
        </w:rPr>
        <w:t>leggi speciali in materia di falsità negli atti, oltre alle conseguenze amministrative</w:t>
      </w:r>
      <w:r w:rsidRPr="004067E0">
        <w:rPr>
          <w:rFonts w:asciiTheme="minorHAnsi" w:hAnsiTheme="minorHAnsi" w:cstheme="minorHAnsi"/>
          <w:spacing w:val="60"/>
        </w:rPr>
        <w:t xml:space="preserve"> </w:t>
      </w:r>
      <w:r w:rsidRPr="004067E0">
        <w:rPr>
          <w:rFonts w:asciiTheme="minorHAnsi" w:hAnsiTheme="minorHAnsi" w:cstheme="minorHAnsi"/>
        </w:rPr>
        <w:t>di esclusione</w:t>
      </w:r>
      <w:r w:rsidRPr="004067E0">
        <w:rPr>
          <w:rFonts w:asciiTheme="minorHAnsi" w:hAnsiTheme="minorHAnsi" w:cstheme="minorHAnsi"/>
          <w:spacing w:val="1"/>
        </w:rPr>
        <w:t xml:space="preserve"> </w:t>
      </w:r>
      <w:r w:rsidRPr="004067E0">
        <w:rPr>
          <w:rFonts w:asciiTheme="minorHAnsi" w:hAnsiTheme="minorHAnsi" w:cstheme="minorHAnsi"/>
        </w:rPr>
        <w:t>dalle</w:t>
      </w:r>
      <w:r w:rsidRPr="004067E0">
        <w:rPr>
          <w:rFonts w:asciiTheme="minorHAnsi" w:hAnsiTheme="minorHAnsi" w:cstheme="minorHAnsi"/>
          <w:spacing w:val="-2"/>
        </w:rPr>
        <w:t xml:space="preserve"> </w:t>
      </w:r>
      <w:r w:rsidRPr="004067E0">
        <w:rPr>
          <w:rFonts w:asciiTheme="minorHAnsi" w:hAnsiTheme="minorHAnsi" w:cstheme="minorHAnsi"/>
        </w:rPr>
        <w:t>procedure</w:t>
      </w:r>
      <w:r w:rsidRPr="004067E0">
        <w:rPr>
          <w:rFonts w:asciiTheme="minorHAnsi" w:hAnsiTheme="minorHAnsi" w:cstheme="minorHAnsi"/>
          <w:spacing w:val="-3"/>
        </w:rPr>
        <w:t xml:space="preserve"> </w:t>
      </w:r>
      <w:r w:rsidRPr="004067E0">
        <w:rPr>
          <w:rFonts w:asciiTheme="minorHAnsi" w:hAnsiTheme="minorHAnsi" w:cstheme="minorHAnsi"/>
        </w:rPr>
        <w:t>di affidamento</w:t>
      </w:r>
      <w:r w:rsidRPr="004067E0">
        <w:rPr>
          <w:rFonts w:asciiTheme="minorHAnsi" w:hAnsiTheme="minorHAnsi" w:cstheme="minorHAnsi"/>
          <w:spacing w:val="-1"/>
        </w:rPr>
        <w:t xml:space="preserve"> </w:t>
      </w:r>
      <w:r w:rsidRPr="004067E0">
        <w:rPr>
          <w:rFonts w:asciiTheme="minorHAnsi" w:hAnsiTheme="minorHAnsi" w:cstheme="minorHAnsi"/>
        </w:rPr>
        <w:t>di</w:t>
      </w:r>
      <w:r w:rsidRPr="004067E0">
        <w:rPr>
          <w:rFonts w:asciiTheme="minorHAnsi" w:hAnsiTheme="minorHAnsi" w:cstheme="minorHAnsi"/>
          <w:spacing w:val="-1"/>
        </w:rPr>
        <w:t xml:space="preserve"> </w:t>
      </w:r>
      <w:r w:rsidRPr="004067E0">
        <w:rPr>
          <w:rFonts w:asciiTheme="minorHAnsi" w:hAnsiTheme="minorHAnsi" w:cstheme="minorHAnsi"/>
        </w:rPr>
        <w:t>contratti</w:t>
      </w:r>
      <w:r w:rsidRPr="004067E0">
        <w:rPr>
          <w:rFonts w:asciiTheme="minorHAnsi" w:hAnsiTheme="minorHAnsi" w:cstheme="minorHAnsi"/>
          <w:spacing w:val="1"/>
        </w:rPr>
        <w:t xml:space="preserve"> </w:t>
      </w:r>
      <w:r w:rsidRPr="004067E0">
        <w:rPr>
          <w:rFonts w:asciiTheme="minorHAnsi" w:hAnsiTheme="minorHAnsi" w:cstheme="minorHAnsi"/>
        </w:rPr>
        <w:t>pubblici,</w:t>
      </w:r>
      <w:r w:rsidRPr="004067E0">
        <w:rPr>
          <w:rFonts w:asciiTheme="minorHAnsi" w:hAnsiTheme="minorHAnsi" w:cstheme="minorHAnsi"/>
          <w:spacing w:val="-1"/>
        </w:rPr>
        <w:t xml:space="preserve"> </w:t>
      </w:r>
      <w:r w:rsidRPr="004067E0">
        <w:rPr>
          <w:rFonts w:asciiTheme="minorHAnsi" w:hAnsiTheme="minorHAnsi" w:cstheme="minorHAnsi"/>
        </w:rPr>
        <w:t>previste</w:t>
      </w:r>
      <w:r w:rsidRPr="004067E0">
        <w:rPr>
          <w:rFonts w:asciiTheme="minorHAnsi" w:hAnsiTheme="minorHAnsi" w:cstheme="minorHAnsi"/>
          <w:spacing w:val="-2"/>
        </w:rPr>
        <w:t xml:space="preserve"> </w:t>
      </w:r>
      <w:r w:rsidRPr="004067E0">
        <w:rPr>
          <w:rFonts w:asciiTheme="minorHAnsi" w:hAnsiTheme="minorHAnsi" w:cstheme="minorHAnsi"/>
        </w:rPr>
        <w:t>dal D.</w:t>
      </w:r>
      <w:r w:rsidR="004067E0">
        <w:rPr>
          <w:rFonts w:asciiTheme="minorHAnsi" w:hAnsiTheme="minorHAnsi" w:cstheme="minorHAnsi"/>
        </w:rPr>
        <w:t xml:space="preserve"> </w:t>
      </w:r>
      <w:r w:rsidRPr="004067E0">
        <w:rPr>
          <w:rFonts w:asciiTheme="minorHAnsi" w:hAnsiTheme="minorHAnsi" w:cstheme="minorHAnsi"/>
        </w:rPr>
        <w:t>Lgs.</w:t>
      </w:r>
      <w:r w:rsidRPr="004067E0">
        <w:rPr>
          <w:rFonts w:asciiTheme="minorHAnsi" w:hAnsiTheme="minorHAnsi" w:cstheme="minorHAnsi"/>
          <w:spacing w:val="-1"/>
        </w:rPr>
        <w:t xml:space="preserve"> </w:t>
      </w:r>
      <w:r w:rsidR="007D33E9" w:rsidRPr="004067E0">
        <w:rPr>
          <w:rFonts w:asciiTheme="minorHAnsi" w:hAnsiTheme="minorHAnsi" w:cstheme="minorHAnsi"/>
        </w:rPr>
        <w:t>36</w:t>
      </w:r>
      <w:r w:rsidRPr="004067E0">
        <w:rPr>
          <w:rFonts w:asciiTheme="minorHAnsi" w:hAnsiTheme="minorHAnsi" w:cstheme="minorHAnsi"/>
        </w:rPr>
        <w:t>/20</w:t>
      </w:r>
      <w:r w:rsidR="007D33E9" w:rsidRPr="004067E0">
        <w:rPr>
          <w:rFonts w:asciiTheme="minorHAnsi" w:hAnsiTheme="minorHAnsi" w:cstheme="minorHAnsi"/>
        </w:rPr>
        <w:t>23</w:t>
      </w:r>
      <w:r w:rsidRPr="004067E0">
        <w:rPr>
          <w:rFonts w:asciiTheme="minorHAnsi" w:hAnsiTheme="minorHAnsi" w:cstheme="minorHAnsi"/>
        </w:rPr>
        <w:t>;</w:t>
      </w:r>
    </w:p>
    <w:p w14:paraId="2A734DDF" w14:textId="78F1F9FF" w:rsidR="00C51C47" w:rsidRPr="004067E0" w:rsidRDefault="00000000" w:rsidP="00BA26DE">
      <w:pPr>
        <w:pStyle w:val="Corpotesto"/>
        <w:spacing w:before="181" w:line="247" w:lineRule="auto"/>
        <w:ind w:left="215"/>
        <w:jc w:val="center"/>
        <w:rPr>
          <w:rFonts w:asciiTheme="minorHAnsi" w:hAnsiTheme="minorHAnsi" w:cstheme="minorHAnsi"/>
          <w:b/>
          <w:bCs/>
        </w:rPr>
      </w:pPr>
      <w:r w:rsidRPr="004067E0">
        <w:rPr>
          <w:rFonts w:asciiTheme="minorHAnsi" w:hAnsiTheme="minorHAnsi" w:cstheme="minorHAnsi"/>
          <w:b/>
          <w:bCs/>
        </w:rPr>
        <w:t>D</w:t>
      </w:r>
      <w:r w:rsidRPr="004067E0">
        <w:rPr>
          <w:rFonts w:asciiTheme="minorHAnsi" w:hAnsiTheme="minorHAnsi" w:cstheme="minorHAnsi"/>
          <w:b/>
          <w:bCs/>
          <w:spacing w:val="11"/>
        </w:rPr>
        <w:t xml:space="preserve"> </w:t>
      </w:r>
      <w:r w:rsidRPr="004067E0">
        <w:rPr>
          <w:rFonts w:asciiTheme="minorHAnsi" w:hAnsiTheme="minorHAnsi" w:cstheme="minorHAnsi"/>
          <w:b/>
          <w:bCs/>
        </w:rPr>
        <w:t>I</w:t>
      </w:r>
      <w:r w:rsidRPr="004067E0">
        <w:rPr>
          <w:rFonts w:asciiTheme="minorHAnsi" w:hAnsiTheme="minorHAnsi" w:cstheme="minorHAnsi"/>
          <w:b/>
          <w:bCs/>
          <w:spacing w:val="12"/>
        </w:rPr>
        <w:t xml:space="preserve"> </w:t>
      </w:r>
      <w:r w:rsidRPr="004067E0">
        <w:rPr>
          <w:rFonts w:asciiTheme="minorHAnsi" w:hAnsiTheme="minorHAnsi" w:cstheme="minorHAnsi"/>
          <w:b/>
          <w:bCs/>
        </w:rPr>
        <w:t>C</w:t>
      </w:r>
      <w:r w:rsidRPr="004067E0">
        <w:rPr>
          <w:rFonts w:asciiTheme="minorHAnsi" w:hAnsiTheme="minorHAnsi" w:cstheme="minorHAnsi"/>
          <w:b/>
          <w:bCs/>
          <w:spacing w:val="10"/>
        </w:rPr>
        <w:t xml:space="preserve"> </w:t>
      </w:r>
      <w:r w:rsidRPr="004067E0">
        <w:rPr>
          <w:rFonts w:asciiTheme="minorHAnsi" w:hAnsiTheme="minorHAnsi" w:cstheme="minorHAnsi"/>
          <w:b/>
          <w:bCs/>
        </w:rPr>
        <w:t>H</w:t>
      </w:r>
      <w:r w:rsidRPr="004067E0">
        <w:rPr>
          <w:rFonts w:asciiTheme="minorHAnsi" w:hAnsiTheme="minorHAnsi" w:cstheme="minorHAnsi"/>
          <w:b/>
          <w:bCs/>
          <w:spacing w:val="12"/>
        </w:rPr>
        <w:t xml:space="preserve"> </w:t>
      </w:r>
      <w:r w:rsidRPr="004067E0">
        <w:rPr>
          <w:rFonts w:asciiTheme="minorHAnsi" w:hAnsiTheme="minorHAnsi" w:cstheme="minorHAnsi"/>
          <w:b/>
          <w:bCs/>
        </w:rPr>
        <w:t>I</w:t>
      </w:r>
      <w:r w:rsidRPr="004067E0">
        <w:rPr>
          <w:rFonts w:asciiTheme="minorHAnsi" w:hAnsiTheme="minorHAnsi" w:cstheme="minorHAnsi"/>
          <w:b/>
          <w:bCs/>
          <w:spacing w:val="-4"/>
        </w:rPr>
        <w:t xml:space="preserve"> </w:t>
      </w:r>
      <w:r w:rsidRPr="004067E0">
        <w:rPr>
          <w:rFonts w:asciiTheme="minorHAnsi" w:hAnsiTheme="minorHAnsi" w:cstheme="minorHAnsi"/>
          <w:b/>
          <w:bCs/>
        </w:rPr>
        <w:t>A</w:t>
      </w:r>
      <w:r w:rsidRPr="004067E0">
        <w:rPr>
          <w:rFonts w:asciiTheme="minorHAnsi" w:hAnsiTheme="minorHAnsi" w:cstheme="minorHAnsi"/>
          <w:b/>
          <w:bCs/>
          <w:spacing w:val="-6"/>
        </w:rPr>
        <w:t xml:space="preserve"> </w:t>
      </w:r>
      <w:r w:rsidRPr="004067E0">
        <w:rPr>
          <w:rFonts w:asciiTheme="minorHAnsi" w:hAnsiTheme="minorHAnsi" w:cstheme="minorHAnsi"/>
          <w:b/>
          <w:bCs/>
        </w:rPr>
        <w:t>R</w:t>
      </w:r>
      <w:r w:rsidRPr="004067E0">
        <w:rPr>
          <w:rFonts w:asciiTheme="minorHAnsi" w:hAnsiTheme="minorHAnsi" w:cstheme="minorHAnsi"/>
          <w:b/>
          <w:bCs/>
          <w:spacing w:val="-5"/>
        </w:rPr>
        <w:t xml:space="preserve"> </w:t>
      </w:r>
      <w:r w:rsidRPr="004067E0">
        <w:rPr>
          <w:rFonts w:asciiTheme="minorHAnsi" w:hAnsiTheme="minorHAnsi" w:cstheme="minorHAnsi"/>
          <w:b/>
          <w:bCs/>
        </w:rPr>
        <w:t>A:</w:t>
      </w:r>
    </w:p>
    <w:p w14:paraId="3E07C1CD" w14:textId="77777777" w:rsidR="00C51C47" w:rsidRPr="004067E0" w:rsidRDefault="00000000" w:rsidP="00BA26DE">
      <w:pPr>
        <w:pStyle w:val="Corpotesto"/>
        <w:spacing w:before="227"/>
        <w:ind w:left="215"/>
        <w:rPr>
          <w:rFonts w:asciiTheme="minorHAnsi" w:hAnsiTheme="minorHAnsi" w:cstheme="minorHAnsi"/>
        </w:rPr>
      </w:pPr>
      <w:r w:rsidRPr="004067E0">
        <w:rPr>
          <w:rFonts w:asciiTheme="minorHAnsi" w:hAnsiTheme="minorHAnsi" w:cstheme="minorHAnsi"/>
        </w:rPr>
        <w:t>ai</w:t>
      </w:r>
      <w:r w:rsidRPr="004067E0">
        <w:rPr>
          <w:rFonts w:asciiTheme="minorHAnsi" w:hAnsiTheme="minorHAnsi" w:cstheme="minorHAnsi"/>
          <w:spacing w:val="-4"/>
        </w:rPr>
        <w:t xml:space="preserve"> </w:t>
      </w:r>
      <w:r w:rsidRPr="004067E0">
        <w:rPr>
          <w:rFonts w:asciiTheme="minorHAnsi" w:hAnsiTheme="minorHAnsi" w:cstheme="minorHAnsi"/>
        </w:rPr>
        <w:t>sensi</w:t>
      </w:r>
      <w:r w:rsidRPr="004067E0">
        <w:rPr>
          <w:rFonts w:asciiTheme="minorHAnsi" w:hAnsiTheme="minorHAnsi" w:cstheme="minorHAnsi"/>
          <w:spacing w:val="-3"/>
        </w:rPr>
        <w:t xml:space="preserve"> </w:t>
      </w:r>
      <w:r w:rsidRPr="004067E0">
        <w:rPr>
          <w:rFonts w:asciiTheme="minorHAnsi" w:hAnsiTheme="minorHAnsi" w:cstheme="minorHAnsi"/>
        </w:rPr>
        <w:t>degli</w:t>
      </w:r>
      <w:r w:rsidRPr="004067E0">
        <w:rPr>
          <w:rFonts w:asciiTheme="minorHAnsi" w:hAnsiTheme="minorHAnsi" w:cstheme="minorHAnsi"/>
          <w:spacing w:val="-3"/>
        </w:rPr>
        <w:t xml:space="preserve"> </w:t>
      </w:r>
      <w:r w:rsidRPr="004067E0">
        <w:rPr>
          <w:rFonts w:asciiTheme="minorHAnsi" w:hAnsiTheme="minorHAnsi" w:cstheme="minorHAnsi"/>
        </w:rPr>
        <w:t>artt.</w:t>
      </w:r>
      <w:r w:rsidRPr="004067E0">
        <w:rPr>
          <w:rFonts w:asciiTheme="minorHAnsi" w:hAnsiTheme="minorHAnsi" w:cstheme="minorHAnsi"/>
          <w:spacing w:val="-3"/>
        </w:rPr>
        <w:t xml:space="preserve"> </w:t>
      </w:r>
      <w:r w:rsidRPr="004067E0">
        <w:rPr>
          <w:rFonts w:asciiTheme="minorHAnsi" w:hAnsiTheme="minorHAnsi" w:cstheme="minorHAnsi"/>
        </w:rPr>
        <w:t>46</w:t>
      </w:r>
      <w:r w:rsidRPr="004067E0">
        <w:rPr>
          <w:rFonts w:asciiTheme="minorHAnsi" w:hAnsiTheme="minorHAnsi" w:cstheme="minorHAnsi"/>
          <w:spacing w:val="-3"/>
        </w:rPr>
        <w:t xml:space="preserve"> </w:t>
      </w:r>
      <w:r w:rsidRPr="004067E0">
        <w:rPr>
          <w:rFonts w:asciiTheme="minorHAnsi" w:hAnsiTheme="minorHAnsi" w:cstheme="minorHAnsi"/>
        </w:rPr>
        <w:t>e</w:t>
      </w:r>
      <w:r w:rsidRPr="004067E0">
        <w:rPr>
          <w:rFonts w:asciiTheme="minorHAnsi" w:hAnsiTheme="minorHAnsi" w:cstheme="minorHAnsi"/>
          <w:spacing w:val="-4"/>
        </w:rPr>
        <w:t xml:space="preserve"> </w:t>
      </w:r>
      <w:r w:rsidRPr="004067E0">
        <w:rPr>
          <w:rFonts w:asciiTheme="minorHAnsi" w:hAnsiTheme="minorHAnsi" w:cstheme="minorHAnsi"/>
        </w:rPr>
        <w:t>47</w:t>
      </w:r>
      <w:r w:rsidRPr="004067E0">
        <w:rPr>
          <w:rFonts w:asciiTheme="minorHAnsi" w:hAnsiTheme="minorHAnsi" w:cstheme="minorHAnsi"/>
          <w:spacing w:val="-3"/>
        </w:rPr>
        <w:t xml:space="preserve"> </w:t>
      </w:r>
      <w:r w:rsidRPr="004067E0">
        <w:rPr>
          <w:rFonts w:asciiTheme="minorHAnsi" w:hAnsiTheme="minorHAnsi" w:cstheme="minorHAnsi"/>
        </w:rPr>
        <w:t>del</w:t>
      </w:r>
      <w:r w:rsidRPr="004067E0">
        <w:rPr>
          <w:rFonts w:asciiTheme="minorHAnsi" w:hAnsiTheme="minorHAnsi" w:cstheme="minorHAnsi"/>
          <w:spacing w:val="-3"/>
        </w:rPr>
        <w:t xml:space="preserve"> </w:t>
      </w:r>
      <w:r w:rsidRPr="004067E0">
        <w:rPr>
          <w:rFonts w:asciiTheme="minorHAnsi" w:hAnsiTheme="minorHAnsi" w:cstheme="minorHAnsi"/>
        </w:rPr>
        <w:t>D.P.R.</w:t>
      </w:r>
      <w:r w:rsidRPr="004067E0">
        <w:rPr>
          <w:rFonts w:asciiTheme="minorHAnsi" w:hAnsiTheme="minorHAnsi" w:cstheme="minorHAnsi"/>
          <w:spacing w:val="-3"/>
        </w:rPr>
        <w:t xml:space="preserve"> </w:t>
      </w:r>
      <w:r w:rsidRPr="004067E0">
        <w:rPr>
          <w:rFonts w:asciiTheme="minorHAnsi" w:hAnsiTheme="minorHAnsi" w:cstheme="minorHAnsi"/>
        </w:rPr>
        <w:t>445/2000:</w:t>
      </w:r>
    </w:p>
    <w:p w14:paraId="4AA2B6A8" w14:textId="55CCD920" w:rsidR="00C51C47" w:rsidRDefault="002C3DE3" w:rsidP="00BA26DE">
      <w:pPr>
        <w:pStyle w:val="Paragrafoelenco"/>
        <w:numPr>
          <w:ilvl w:val="0"/>
          <w:numId w:val="4"/>
        </w:numPr>
        <w:tabs>
          <w:tab w:val="left" w:pos="499"/>
        </w:tabs>
        <w:spacing w:before="127" w:line="247" w:lineRule="auto"/>
        <w:ind w:left="567" w:hanging="425"/>
        <w:jc w:val="both"/>
        <w:rPr>
          <w:rFonts w:asciiTheme="minorHAnsi" w:hAnsiTheme="minorHAnsi" w:cstheme="minorHAnsi"/>
          <w:sz w:val="24"/>
          <w:szCs w:val="24"/>
        </w:rPr>
      </w:pPr>
      <w:r>
        <w:rPr>
          <w:rFonts w:asciiTheme="minorHAnsi" w:hAnsiTheme="minorHAnsi" w:cstheme="minorHAnsi"/>
          <w:sz w:val="24"/>
          <w:szCs w:val="24"/>
        </w:rPr>
        <w:lastRenderedPageBreak/>
        <w:t>Di non trovarsi</w:t>
      </w:r>
      <w:r w:rsidRPr="004067E0">
        <w:rPr>
          <w:rFonts w:asciiTheme="minorHAnsi" w:hAnsiTheme="minorHAnsi" w:cstheme="minorHAnsi"/>
          <w:spacing w:val="29"/>
          <w:sz w:val="24"/>
          <w:szCs w:val="24"/>
        </w:rPr>
        <w:t xml:space="preserve"> </w:t>
      </w:r>
      <w:r w:rsidRPr="004067E0">
        <w:rPr>
          <w:rFonts w:asciiTheme="minorHAnsi" w:hAnsiTheme="minorHAnsi" w:cstheme="minorHAnsi"/>
          <w:sz w:val="24"/>
          <w:szCs w:val="24"/>
        </w:rPr>
        <w:t>in</w:t>
      </w:r>
      <w:r w:rsidRPr="004067E0">
        <w:rPr>
          <w:rFonts w:asciiTheme="minorHAnsi" w:hAnsiTheme="minorHAnsi" w:cstheme="minorHAnsi"/>
          <w:spacing w:val="30"/>
          <w:sz w:val="24"/>
          <w:szCs w:val="24"/>
        </w:rPr>
        <w:t xml:space="preserve"> </w:t>
      </w:r>
      <w:r w:rsidRPr="004067E0">
        <w:rPr>
          <w:rFonts w:asciiTheme="minorHAnsi" w:hAnsiTheme="minorHAnsi" w:cstheme="minorHAnsi"/>
          <w:sz w:val="24"/>
          <w:szCs w:val="24"/>
        </w:rPr>
        <w:t>alcuna</w:t>
      </w:r>
      <w:r w:rsidRPr="004067E0">
        <w:rPr>
          <w:rFonts w:asciiTheme="minorHAnsi" w:hAnsiTheme="minorHAnsi" w:cstheme="minorHAnsi"/>
          <w:spacing w:val="28"/>
          <w:sz w:val="24"/>
          <w:szCs w:val="24"/>
        </w:rPr>
        <w:t xml:space="preserve"> </w:t>
      </w:r>
      <w:r w:rsidRPr="004067E0">
        <w:rPr>
          <w:rFonts w:asciiTheme="minorHAnsi" w:hAnsiTheme="minorHAnsi" w:cstheme="minorHAnsi"/>
          <w:sz w:val="24"/>
          <w:szCs w:val="24"/>
        </w:rPr>
        <w:t>delle</w:t>
      </w:r>
      <w:r w:rsidRPr="004067E0">
        <w:rPr>
          <w:rFonts w:asciiTheme="minorHAnsi" w:hAnsiTheme="minorHAnsi" w:cstheme="minorHAnsi"/>
          <w:spacing w:val="30"/>
          <w:sz w:val="24"/>
          <w:szCs w:val="24"/>
        </w:rPr>
        <w:t xml:space="preserve"> </w:t>
      </w:r>
      <w:r w:rsidRPr="004067E0">
        <w:rPr>
          <w:rFonts w:asciiTheme="minorHAnsi" w:hAnsiTheme="minorHAnsi" w:cstheme="minorHAnsi"/>
          <w:sz w:val="24"/>
          <w:szCs w:val="24"/>
        </w:rPr>
        <w:t>situazioni</w:t>
      </w:r>
      <w:r w:rsidRPr="004067E0">
        <w:rPr>
          <w:rFonts w:asciiTheme="minorHAnsi" w:hAnsiTheme="minorHAnsi" w:cstheme="minorHAnsi"/>
          <w:spacing w:val="30"/>
          <w:sz w:val="24"/>
          <w:szCs w:val="24"/>
        </w:rPr>
        <w:t xml:space="preserve"> </w:t>
      </w:r>
      <w:r w:rsidRPr="004067E0">
        <w:rPr>
          <w:rFonts w:asciiTheme="minorHAnsi" w:hAnsiTheme="minorHAnsi" w:cstheme="minorHAnsi"/>
          <w:sz w:val="24"/>
          <w:szCs w:val="24"/>
        </w:rPr>
        <w:t>che</w:t>
      </w:r>
      <w:r w:rsidRPr="004067E0">
        <w:rPr>
          <w:rFonts w:asciiTheme="minorHAnsi" w:hAnsiTheme="minorHAnsi" w:cstheme="minorHAnsi"/>
          <w:spacing w:val="29"/>
          <w:sz w:val="24"/>
          <w:szCs w:val="24"/>
        </w:rPr>
        <w:t xml:space="preserve"> </w:t>
      </w:r>
      <w:r w:rsidRPr="004067E0">
        <w:rPr>
          <w:rFonts w:asciiTheme="minorHAnsi" w:hAnsiTheme="minorHAnsi" w:cstheme="minorHAnsi"/>
          <w:sz w:val="24"/>
          <w:szCs w:val="24"/>
        </w:rPr>
        <w:t>costituiscono</w:t>
      </w:r>
      <w:r w:rsidRPr="004067E0">
        <w:rPr>
          <w:rFonts w:asciiTheme="minorHAnsi" w:hAnsiTheme="minorHAnsi" w:cstheme="minorHAnsi"/>
          <w:spacing w:val="29"/>
          <w:sz w:val="24"/>
          <w:szCs w:val="24"/>
        </w:rPr>
        <w:t xml:space="preserve"> </w:t>
      </w:r>
      <w:r w:rsidRPr="004067E0">
        <w:rPr>
          <w:rFonts w:asciiTheme="minorHAnsi" w:hAnsiTheme="minorHAnsi" w:cstheme="minorHAnsi"/>
          <w:sz w:val="24"/>
          <w:szCs w:val="24"/>
        </w:rPr>
        <w:t>causa</w:t>
      </w:r>
      <w:r w:rsidRPr="004067E0">
        <w:rPr>
          <w:rFonts w:asciiTheme="minorHAnsi" w:hAnsiTheme="minorHAnsi" w:cstheme="minorHAnsi"/>
          <w:spacing w:val="29"/>
          <w:sz w:val="24"/>
          <w:szCs w:val="24"/>
        </w:rPr>
        <w:t xml:space="preserve"> </w:t>
      </w:r>
      <w:r w:rsidRPr="004067E0">
        <w:rPr>
          <w:rFonts w:asciiTheme="minorHAnsi" w:hAnsiTheme="minorHAnsi" w:cstheme="minorHAnsi"/>
          <w:sz w:val="24"/>
          <w:szCs w:val="24"/>
        </w:rPr>
        <w:t>ostativa</w:t>
      </w:r>
      <w:r w:rsidRPr="004067E0">
        <w:rPr>
          <w:rFonts w:asciiTheme="minorHAnsi" w:hAnsiTheme="minorHAnsi" w:cstheme="minorHAnsi"/>
          <w:spacing w:val="28"/>
          <w:sz w:val="24"/>
          <w:szCs w:val="24"/>
        </w:rPr>
        <w:t xml:space="preserve"> </w:t>
      </w:r>
      <w:r w:rsidRPr="004067E0">
        <w:rPr>
          <w:rFonts w:asciiTheme="minorHAnsi" w:hAnsiTheme="minorHAnsi" w:cstheme="minorHAnsi"/>
          <w:sz w:val="24"/>
          <w:szCs w:val="24"/>
        </w:rPr>
        <w:t>alla</w:t>
      </w:r>
      <w:r w:rsidRPr="004067E0">
        <w:rPr>
          <w:rFonts w:asciiTheme="minorHAnsi" w:hAnsiTheme="minorHAnsi" w:cstheme="minorHAnsi"/>
          <w:spacing w:val="26"/>
          <w:sz w:val="24"/>
          <w:szCs w:val="24"/>
        </w:rPr>
        <w:t xml:space="preserve"> </w:t>
      </w:r>
      <w:r w:rsidRPr="004067E0">
        <w:rPr>
          <w:rFonts w:asciiTheme="minorHAnsi" w:hAnsiTheme="minorHAnsi" w:cstheme="minorHAnsi"/>
          <w:sz w:val="24"/>
          <w:szCs w:val="24"/>
        </w:rPr>
        <w:t>partecipazione</w:t>
      </w:r>
      <w:r w:rsidRPr="004067E0">
        <w:rPr>
          <w:rFonts w:asciiTheme="minorHAnsi" w:hAnsiTheme="minorHAnsi" w:cstheme="minorHAnsi"/>
          <w:spacing w:val="-57"/>
          <w:sz w:val="24"/>
          <w:szCs w:val="24"/>
        </w:rPr>
        <w:t xml:space="preserve"> </w:t>
      </w:r>
      <w:r w:rsidRPr="004067E0">
        <w:rPr>
          <w:rFonts w:asciiTheme="minorHAnsi" w:hAnsiTheme="minorHAnsi" w:cstheme="minorHAnsi"/>
          <w:sz w:val="24"/>
          <w:szCs w:val="24"/>
        </w:rPr>
        <w:t>alle</w:t>
      </w:r>
      <w:r w:rsidRPr="004067E0">
        <w:rPr>
          <w:rFonts w:asciiTheme="minorHAnsi" w:hAnsiTheme="minorHAnsi" w:cstheme="minorHAnsi"/>
          <w:spacing w:val="-2"/>
          <w:sz w:val="24"/>
          <w:szCs w:val="24"/>
        </w:rPr>
        <w:t xml:space="preserve"> </w:t>
      </w:r>
      <w:r w:rsidRPr="004067E0">
        <w:rPr>
          <w:rFonts w:asciiTheme="minorHAnsi" w:hAnsiTheme="minorHAnsi" w:cstheme="minorHAnsi"/>
          <w:sz w:val="24"/>
          <w:szCs w:val="24"/>
        </w:rPr>
        <w:t>procedure</w:t>
      </w:r>
      <w:r w:rsidRPr="004067E0">
        <w:rPr>
          <w:rFonts w:asciiTheme="minorHAnsi" w:hAnsiTheme="minorHAnsi" w:cstheme="minorHAnsi"/>
          <w:spacing w:val="-3"/>
          <w:sz w:val="24"/>
          <w:szCs w:val="24"/>
        </w:rPr>
        <w:t xml:space="preserve"> </w:t>
      </w:r>
      <w:r w:rsidRPr="004067E0">
        <w:rPr>
          <w:rFonts w:asciiTheme="minorHAnsi" w:hAnsiTheme="minorHAnsi" w:cstheme="minorHAnsi"/>
          <w:sz w:val="24"/>
          <w:szCs w:val="24"/>
        </w:rPr>
        <w:t>di</w:t>
      </w:r>
      <w:r w:rsidRPr="004067E0">
        <w:rPr>
          <w:rFonts w:asciiTheme="minorHAnsi" w:hAnsiTheme="minorHAnsi" w:cstheme="minorHAnsi"/>
          <w:spacing w:val="-1"/>
          <w:sz w:val="24"/>
          <w:szCs w:val="24"/>
        </w:rPr>
        <w:t xml:space="preserve"> </w:t>
      </w:r>
      <w:r w:rsidRPr="004067E0">
        <w:rPr>
          <w:rFonts w:asciiTheme="minorHAnsi" w:hAnsiTheme="minorHAnsi" w:cstheme="minorHAnsi"/>
          <w:sz w:val="24"/>
          <w:szCs w:val="24"/>
        </w:rPr>
        <w:t>affidamento</w:t>
      </w:r>
      <w:r w:rsidRPr="004067E0">
        <w:rPr>
          <w:rFonts w:asciiTheme="minorHAnsi" w:hAnsiTheme="minorHAnsi" w:cstheme="minorHAnsi"/>
          <w:spacing w:val="-1"/>
          <w:sz w:val="24"/>
          <w:szCs w:val="24"/>
        </w:rPr>
        <w:t xml:space="preserve"> </w:t>
      </w:r>
      <w:r w:rsidRPr="004067E0">
        <w:rPr>
          <w:rFonts w:asciiTheme="minorHAnsi" w:hAnsiTheme="minorHAnsi" w:cstheme="minorHAnsi"/>
          <w:sz w:val="24"/>
          <w:szCs w:val="24"/>
        </w:rPr>
        <w:t>di</w:t>
      </w:r>
      <w:r w:rsidRPr="004067E0">
        <w:rPr>
          <w:rFonts w:asciiTheme="minorHAnsi" w:hAnsiTheme="minorHAnsi" w:cstheme="minorHAnsi"/>
          <w:spacing w:val="-1"/>
          <w:sz w:val="24"/>
          <w:szCs w:val="24"/>
        </w:rPr>
        <w:t xml:space="preserve"> </w:t>
      </w:r>
      <w:r w:rsidRPr="004067E0">
        <w:rPr>
          <w:rFonts w:asciiTheme="minorHAnsi" w:hAnsiTheme="minorHAnsi" w:cstheme="minorHAnsi"/>
          <w:sz w:val="24"/>
          <w:szCs w:val="24"/>
        </w:rPr>
        <w:t>contratti</w:t>
      </w:r>
      <w:r w:rsidRPr="004067E0">
        <w:rPr>
          <w:rFonts w:asciiTheme="minorHAnsi" w:hAnsiTheme="minorHAnsi" w:cstheme="minorHAnsi"/>
          <w:spacing w:val="-1"/>
          <w:sz w:val="24"/>
          <w:szCs w:val="24"/>
        </w:rPr>
        <w:t xml:space="preserve"> </w:t>
      </w:r>
      <w:r w:rsidRPr="004067E0">
        <w:rPr>
          <w:rFonts w:asciiTheme="minorHAnsi" w:hAnsiTheme="minorHAnsi" w:cstheme="minorHAnsi"/>
          <w:sz w:val="24"/>
          <w:szCs w:val="24"/>
        </w:rPr>
        <w:t>pubblici</w:t>
      </w:r>
      <w:r w:rsidRPr="004067E0">
        <w:rPr>
          <w:rFonts w:asciiTheme="minorHAnsi" w:hAnsiTheme="minorHAnsi" w:cstheme="minorHAnsi"/>
          <w:spacing w:val="-1"/>
          <w:sz w:val="24"/>
          <w:szCs w:val="24"/>
        </w:rPr>
        <w:t xml:space="preserve"> </w:t>
      </w:r>
      <w:r w:rsidRPr="004067E0">
        <w:rPr>
          <w:rFonts w:asciiTheme="minorHAnsi" w:hAnsiTheme="minorHAnsi" w:cstheme="minorHAnsi"/>
          <w:sz w:val="24"/>
          <w:szCs w:val="24"/>
        </w:rPr>
        <w:t>previste</w:t>
      </w:r>
      <w:r w:rsidRPr="004067E0">
        <w:rPr>
          <w:rFonts w:asciiTheme="minorHAnsi" w:hAnsiTheme="minorHAnsi" w:cstheme="minorHAnsi"/>
          <w:spacing w:val="-2"/>
          <w:sz w:val="24"/>
          <w:szCs w:val="24"/>
        </w:rPr>
        <w:t xml:space="preserve"> </w:t>
      </w:r>
      <w:r w:rsidRPr="004067E0">
        <w:rPr>
          <w:rFonts w:asciiTheme="minorHAnsi" w:hAnsiTheme="minorHAnsi" w:cstheme="minorHAnsi"/>
          <w:sz w:val="24"/>
          <w:szCs w:val="24"/>
        </w:rPr>
        <w:t>dall’art. 94</w:t>
      </w:r>
      <w:r w:rsidRPr="004067E0">
        <w:rPr>
          <w:rFonts w:asciiTheme="minorHAnsi" w:hAnsiTheme="minorHAnsi" w:cstheme="minorHAnsi"/>
          <w:spacing w:val="-1"/>
          <w:sz w:val="24"/>
          <w:szCs w:val="24"/>
        </w:rPr>
        <w:t xml:space="preserve"> </w:t>
      </w:r>
      <w:r w:rsidRPr="004067E0">
        <w:rPr>
          <w:rFonts w:asciiTheme="minorHAnsi" w:hAnsiTheme="minorHAnsi" w:cstheme="minorHAnsi"/>
          <w:sz w:val="24"/>
          <w:szCs w:val="24"/>
        </w:rPr>
        <w:t>e</w:t>
      </w:r>
      <w:r w:rsidRPr="004067E0">
        <w:rPr>
          <w:rFonts w:asciiTheme="minorHAnsi" w:hAnsiTheme="minorHAnsi" w:cstheme="minorHAnsi"/>
          <w:spacing w:val="-2"/>
          <w:sz w:val="24"/>
          <w:szCs w:val="24"/>
        </w:rPr>
        <w:t xml:space="preserve"> </w:t>
      </w:r>
      <w:r w:rsidRPr="004067E0">
        <w:rPr>
          <w:rFonts w:asciiTheme="minorHAnsi" w:hAnsiTheme="minorHAnsi" w:cstheme="minorHAnsi"/>
          <w:sz w:val="24"/>
          <w:szCs w:val="24"/>
        </w:rPr>
        <w:t>95</w:t>
      </w:r>
      <w:r w:rsidRPr="004067E0">
        <w:rPr>
          <w:rFonts w:asciiTheme="minorHAnsi" w:hAnsiTheme="minorHAnsi" w:cstheme="minorHAnsi"/>
          <w:spacing w:val="-1"/>
          <w:sz w:val="24"/>
          <w:szCs w:val="24"/>
        </w:rPr>
        <w:t xml:space="preserve"> </w:t>
      </w:r>
      <w:r w:rsidRPr="004067E0">
        <w:rPr>
          <w:rFonts w:asciiTheme="minorHAnsi" w:hAnsiTheme="minorHAnsi" w:cstheme="minorHAnsi"/>
          <w:sz w:val="24"/>
          <w:szCs w:val="24"/>
        </w:rPr>
        <w:t>del</w:t>
      </w:r>
      <w:r w:rsidRPr="004067E0">
        <w:rPr>
          <w:rFonts w:asciiTheme="minorHAnsi" w:hAnsiTheme="minorHAnsi" w:cstheme="minorHAnsi"/>
          <w:spacing w:val="-1"/>
          <w:sz w:val="24"/>
          <w:szCs w:val="24"/>
        </w:rPr>
        <w:t xml:space="preserve"> </w:t>
      </w:r>
      <w:r w:rsidRPr="004067E0">
        <w:rPr>
          <w:rFonts w:asciiTheme="minorHAnsi" w:hAnsiTheme="minorHAnsi" w:cstheme="minorHAnsi"/>
          <w:sz w:val="24"/>
          <w:szCs w:val="24"/>
        </w:rPr>
        <w:t>d.lgs.</w:t>
      </w:r>
      <w:r w:rsidRPr="004067E0">
        <w:rPr>
          <w:rFonts w:asciiTheme="minorHAnsi" w:hAnsiTheme="minorHAnsi" w:cstheme="minorHAnsi"/>
          <w:spacing w:val="-1"/>
          <w:sz w:val="24"/>
          <w:szCs w:val="24"/>
        </w:rPr>
        <w:t xml:space="preserve"> </w:t>
      </w:r>
      <w:r w:rsidRPr="004067E0">
        <w:rPr>
          <w:rFonts w:asciiTheme="minorHAnsi" w:hAnsiTheme="minorHAnsi" w:cstheme="minorHAnsi"/>
          <w:sz w:val="24"/>
          <w:szCs w:val="24"/>
        </w:rPr>
        <w:t>n.</w:t>
      </w:r>
      <w:r w:rsidRPr="004067E0">
        <w:rPr>
          <w:rFonts w:asciiTheme="minorHAnsi" w:hAnsiTheme="minorHAnsi" w:cstheme="minorHAnsi"/>
          <w:spacing w:val="-1"/>
          <w:sz w:val="24"/>
          <w:szCs w:val="24"/>
        </w:rPr>
        <w:t xml:space="preserve"> </w:t>
      </w:r>
      <w:r w:rsidRPr="004067E0">
        <w:rPr>
          <w:rFonts w:asciiTheme="minorHAnsi" w:hAnsiTheme="minorHAnsi" w:cstheme="minorHAnsi"/>
          <w:sz w:val="24"/>
          <w:szCs w:val="24"/>
        </w:rPr>
        <w:t>36/2023</w:t>
      </w:r>
      <w:r>
        <w:rPr>
          <w:rFonts w:asciiTheme="minorHAnsi" w:hAnsiTheme="minorHAnsi" w:cstheme="minorHAnsi"/>
          <w:sz w:val="24"/>
          <w:szCs w:val="24"/>
        </w:rPr>
        <w:t>;</w:t>
      </w:r>
    </w:p>
    <w:p w14:paraId="1B348EAB" w14:textId="47102FEB" w:rsidR="00351AEB" w:rsidRPr="00351AEB" w:rsidRDefault="00351AEB" w:rsidP="00351AEB">
      <w:pPr>
        <w:pStyle w:val="Paragrafoelenco"/>
        <w:numPr>
          <w:ilvl w:val="0"/>
          <w:numId w:val="4"/>
        </w:numPr>
        <w:tabs>
          <w:tab w:val="left" w:pos="499"/>
        </w:tabs>
        <w:spacing w:before="127" w:line="247" w:lineRule="auto"/>
        <w:ind w:left="567" w:hanging="425"/>
        <w:jc w:val="both"/>
        <w:rPr>
          <w:rFonts w:asciiTheme="minorHAnsi" w:hAnsiTheme="minorHAnsi" w:cstheme="minorHAnsi"/>
          <w:sz w:val="24"/>
          <w:szCs w:val="24"/>
        </w:rPr>
      </w:pPr>
      <w:r w:rsidRPr="00351AEB">
        <w:rPr>
          <w:rFonts w:asciiTheme="minorHAnsi" w:hAnsiTheme="minorHAnsi" w:cstheme="minorHAnsi"/>
          <w:sz w:val="24"/>
          <w:szCs w:val="24"/>
        </w:rPr>
        <w:t xml:space="preserve">di essere in regola con le contribuzioni previdenziali, presso </w:t>
      </w:r>
      <w:r>
        <w:rPr>
          <w:rFonts w:asciiTheme="minorHAnsi" w:hAnsiTheme="minorHAnsi" w:cstheme="minorHAnsi"/>
          <w:sz w:val="24"/>
          <w:szCs w:val="24"/>
        </w:rPr>
        <w:t xml:space="preserve">____________________________________________ </w:t>
      </w:r>
      <w:r w:rsidRPr="00351AEB">
        <w:rPr>
          <w:rFonts w:asciiTheme="minorHAnsi" w:hAnsiTheme="minorHAnsi" w:cstheme="minorHAnsi"/>
          <w:sz w:val="24"/>
          <w:szCs w:val="24"/>
        </w:rPr>
        <w:t>(indicare l'istituto, con relativa matricola);</w:t>
      </w:r>
    </w:p>
    <w:p w14:paraId="4A51F18A" w14:textId="51D7E350" w:rsidR="00351AEB" w:rsidRPr="00351AEB" w:rsidRDefault="00351AEB" w:rsidP="00351AEB">
      <w:pPr>
        <w:pStyle w:val="Paragrafoelenco"/>
        <w:numPr>
          <w:ilvl w:val="0"/>
          <w:numId w:val="4"/>
        </w:numPr>
        <w:tabs>
          <w:tab w:val="left" w:pos="499"/>
        </w:tabs>
        <w:spacing w:before="127" w:line="247" w:lineRule="auto"/>
        <w:ind w:left="567" w:hanging="425"/>
        <w:jc w:val="both"/>
        <w:rPr>
          <w:rFonts w:asciiTheme="minorHAnsi" w:hAnsiTheme="minorHAnsi" w:cstheme="minorHAnsi"/>
          <w:sz w:val="24"/>
          <w:szCs w:val="24"/>
        </w:rPr>
      </w:pPr>
      <w:r w:rsidRPr="00351AEB">
        <w:rPr>
          <w:rFonts w:asciiTheme="minorHAnsi" w:hAnsiTheme="minorHAnsi" w:cstheme="minorHAnsi"/>
          <w:sz w:val="24"/>
          <w:szCs w:val="24"/>
        </w:rPr>
        <w:t>di essere in possesso dei requisiti previsti dal D.M. n. 263/2016, in particolare:</w:t>
      </w:r>
      <w:r>
        <w:rPr>
          <w:rFonts w:asciiTheme="minorHAnsi" w:hAnsiTheme="minorHAnsi" w:cstheme="minorHAnsi"/>
          <w:sz w:val="24"/>
          <w:szCs w:val="24"/>
        </w:rPr>
        <w:t xml:space="preserve"> ______________________________________</w:t>
      </w:r>
      <w:r w:rsidRPr="00351AEB">
        <w:rPr>
          <w:rFonts w:asciiTheme="minorHAnsi" w:hAnsiTheme="minorHAnsi" w:cstheme="minorHAnsi"/>
          <w:sz w:val="24"/>
          <w:szCs w:val="24"/>
        </w:rPr>
        <w:t>;</w:t>
      </w:r>
    </w:p>
    <w:p w14:paraId="44AC168C" w14:textId="2730B026" w:rsidR="00351AEB" w:rsidRPr="00351AEB" w:rsidRDefault="00351AEB" w:rsidP="00351AEB">
      <w:pPr>
        <w:pStyle w:val="Paragrafoelenco"/>
        <w:numPr>
          <w:ilvl w:val="0"/>
          <w:numId w:val="4"/>
        </w:numPr>
        <w:tabs>
          <w:tab w:val="left" w:pos="499"/>
        </w:tabs>
        <w:spacing w:before="127" w:line="247" w:lineRule="auto"/>
        <w:ind w:left="567" w:hanging="425"/>
        <w:jc w:val="both"/>
        <w:rPr>
          <w:rFonts w:asciiTheme="minorHAnsi" w:hAnsiTheme="minorHAnsi" w:cstheme="minorHAnsi"/>
          <w:sz w:val="24"/>
          <w:szCs w:val="24"/>
        </w:rPr>
      </w:pPr>
      <w:r w:rsidRPr="00351AEB">
        <w:rPr>
          <w:rFonts w:asciiTheme="minorHAnsi" w:hAnsiTheme="minorHAnsi" w:cstheme="minorHAnsi"/>
          <w:sz w:val="24"/>
          <w:szCs w:val="24"/>
        </w:rPr>
        <w:t xml:space="preserve">di essere iscritto all'Albo Unico Regionale di cui alla L.R. n. 12/2011 e </w:t>
      </w:r>
      <w:proofErr w:type="spellStart"/>
      <w:r w:rsidRPr="00351AEB">
        <w:rPr>
          <w:rFonts w:asciiTheme="minorHAnsi" w:hAnsiTheme="minorHAnsi" w:cstheme="minorHAnsi"/>
          <w:sz w:val="24"/>
          <w:szCs w:val="24"/>
        </w:rPr>
        <w:t>ss.mm.ii</w:t>
      </w:r>
      <w:proofErr w:type="spellEnd"/>
      <w:r w:rsidRPr="00351AEB">
        <w:rPr>
          <w:rFonts w:asciiTheme="minorHAnsi" w:hAnsiTheme="minorHAnsi" w:cstheme="minorHAnsi"/>
          <w:sz w:val="24"/>
          <w:szCs w:val="24"/>
        </w:rPr>
        <w:t>., come in ultimo modificata dalla L.R. 12/2023;</w:t>
      </w:r>
    </w:p>
    <w:p w14:paraId="18E9C36A" w14:textId="56966F98" w:rsidR="00351AEB" w:rsidRDefault="00351AEB" w:rsidP="00351AEB">
      <w:pPr>
        <w:pStyle w:val="Paragrafoelenco"/>
        <w:numPr>
          <w:ilvl w:val="0"/>
          <w:numId w:val="4"/>
        </w:numPr>
        <w:tabs>
          <w:tab w:val="left" w:pos="499"/>
        </w:tabs>
        <w:spacing w:before="127" w:line="247" w:lineRule="auto"/>
        <w:ind w:left="567" w:hanging="425"/>
        <w:jc w:val="both"/>
        <w:rPr>
          <w:rFonts w:asciiTheme="minorHAnsi" w:hAnsiTheme="minorHAnsi" w:cstheme="minorHAnsi"/>
          <w:sz w:val="24"/>
          <w:szCs w:val="24"/>
        </w:rPr>
      </w:pPr>
      <w:r w:rsidRPr="00351AEB">
        <w:rPr>
          <w:rFonts w:asciiTheme="minorHAnsi" w:hAnsiTheme="minorHAnsi" w:cstheme="minorHAnsi"/>
          <w:sz w:val="24"/>
          <w:szCs w:val="24"/>
        </w:rPr>
        <w:t>di avere espletato negli ultimi 3 (tre) anni servizi tecnici di Progettazione esecutiva e/o direzione lavori, misura e contabilità, e/o coordinatore della sicurezza per opere analoghe a quello del presente avviso (impianti fotovoltaici, Spazi sportivi), per un importo dei lavori non inferiore ad € 300.000,00</w:t>
      </w:r>
      <w:r>
        <w:rPr>
          <w:rFonts w:asciiTheme="minorHAnsi" w:hAnsiTheme="minorHAnsi" w:cstheme="minorHAnsi"/>
          <w:sz w:val="24"/>
          <w:szCs w:val="24"/>
        </w:rPr>
        <w:t>: (specificare)</w:t>
      </w:r>
      <w:r w:rsidRPr="00351AEB">
        <w:rPr>
          <w:rFonts w:asciiTheme="minorHAnsi" w:hAnsiTheme="minorHAnsi" w:cstheme="minorHAnsi"/>
          <w:sz w:val="24"/>
          <w:szCs w:val="24"/>
        </w:rPr>
        <w:t>;</w:t>
      </w:r>
    </w:p>
    <w:tbl>
      <w:tblPr>
        <w:tblStyle w:val="TableNormal"/>
        <w:tblW w:w="975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045"/>
        <w:gridCol w:w="571"/>
        <w:gridCol w:w="1186"/>
        <w:gridCol w:w="1760"/>
        <w:gridCol w:w="652"/>
        <w:gridCol w:w="1702"/>
      </w:tblGrid>
      <w:tr w:rsidR="00351AEB" w:rsidRPr="004067E0" w14:paraId="68C73FF2" w14:textId="77777777" w:rsidTr="00351AEB">
        <w:trPr>
          <w:trHeight w:val="1252"/>
        </w:trPr>
        <w:tc>
          <w:tcPr>
            <w:tcW w:w="2835" w:type="dxa"/>
            <w:vAlign w:val="center"/>
          </w:tcPr>
          <w:p w14:paraId="6EE994A5" w14:textId="77777777" w:rsidR="00351AEB" w:rsidRPr="004067E0" w:rsidRDefault="00351AEB" w:rsidP="006907C3">
            <w:pPr>
              <w:pStyle w:val="TableParagraph"/>
              <w:spacing w:before="121"/>
              <w:ind w:left="107"/>
              <w:rPr>
                <w:rFonts w:asciiTheme="minorHAnsi" w:hAnsiTheme="minorHAnsi" w:cstheme="minorHAnsi"/>
                <w:sz w:val="24"/>
                <w:szCs w:val="24"/>
              </w:rPr>
            </w:pPr>
            <w:r>
              <w:rPr>
                <w:rFonts w:asciiTheme="minorHAnsi" w:hAnsiTheme="minorHAnsi" w:cstheme="minorHAnsi"/>
                <w:sz w:val="24"/>
                <w:szCs w:val="24"/>
              </w:rPr>
              <w:t>C</w:t>
            </w:r>
            <w:r w:rsidRPr="004067E0">
              <w:rPr>
                <w:rFonts w:asciiTheme="minorHAnsi" w:hAnsiTheme="minorHAnsi" w:cstheme="minorHAnsi"/>
                <w:sz w:val="24"/>
                <w:szCs w:val="24"/>
              </w:rPr>
              <w:t>ommittente</w:t>
            </w:r>
          </w:p>
        </w:tc>
        <w:tc>
          <w:tcPr>
            <w:tcW w:w="1045" w:type="dxa"/>
            <w:tcBorders>
              <w:right w:val="nil"/>
            </w:tcBorders>
            <w:vAlign w:val="center"/>
          </w:tcPr>
          <w:p w14:paraId="11F86280" w14:textId="77777777" w:rsidR="00351AEB" w:rsidRPr="004067E0" w:rsidRDefault="00351AEB" w:rsidP="006907C3">
            <w:pPr>
              <w:pStyle w:val="TableParagraph"/>
              <w:spacing w:before="121" w:line="247" w:lineRule="auto"/>
              <w:ind w:left="107"/>
              <w:rPr>
                <w:rFonts w:asciiTheme="minorHAnsi" w:hAnsiTheme="minorHAnsi" w:cstheme="minorHAnsi"/>
                <w:sz w:val="24"/>
                <w:szCs w:val="24"/>
              </w:rPr>
            </w:pPr>
            <w:r w:rsidRPr="004067E0">
              <w:rPr>
                <w:rFonts w:asciiTheme="minorHAnsi" w:hAnsiTheme="minorHAnsi" w:cstheme="minorHAnsi"/>
                <w:spacing w:val="-1"/>
                <w:sz w:val="24"/>
                <w:szCs w:val="24"/>
              </w:rPr>
              <w:t>Oggetto</w:t>
            </w:r>
            <w:r w:rsidRPr="004067E0">
              <w:rPr>
                <w:rFonts w:asciiTheme="minorHAnsi" w:hAnsiTheme="minorHAnsi" w:cstheme="minorHAnsi"/>
                <w:spacing w:val="-57"/>
                <w:sz w:val="24"/>
                <w:szCs w:val="24"/>
              </w:rPr>
              <w:t xml:space="preserve"> </w:t>
            </w:r>
            <w:r w:rsidRPr="004067E0">
              <w:rPr>
                <w:rFonts w:asciiTheme="minorHAnsi" w:hAnsiTheme="minorHAnsi" w:cstheme="minorHAnsi"/>
                <w:sz w:val="24"/>
                <w:szCs w:val="24"/>
              </w:rPr>
              <w:t>lavori</w:t>
            </w:r>
          </w:p>
        </w:tc>
        <w:tc>
          <w:tcPr>
            <w:tcW w:w="571" w:type="dxa"/>
            <w:tcBorders>
              <w:left w:val="nil"/>
            </w:tcBorders>
            <w:vAlign w:val="center"/>
          </w:tcPr>
          <w:p w14:paraId="00E772FD" w14:textId="77777777" w:rsidR="00351AEB" w:rsidRPr="004067E0" w:rsidRDefault="00351AEB" w:rsidP="006907C3">
            <w:pPr>
              <w:pStyle w:val="TableParagraph"/>
              <w:spacing w:before="121"/>
              <w:ind w:left="173"/>
              <w:rPr>
                <w:rFonts w:asciiTheme="minorHAnsi" w:hAnsiTheme="minorHAnsi" w:cstheme="minorHAnsi"/>
                <w:sz w:val="24"/>
                <w:szCs w:val="24"/>
              </w:rPr>
            </w:pPr>
            <w:r w:rsidRPr="004067E0">
              <w:rPr>
                <w:rFonts w:asciiTheme="minorHAnsi" w:hAnsiTheme="minorHAnsi" w:cstheme="minorHAnsi"/>
                <w:sz w:val="24"/>
                <w:szCs w:val="24"/>
              </w:rPr>
              <w:t>dei</w:t>
            </w:r>
          </w:p>
        </w:tc>
        <w:tc>
          <w:tcPr>
            <w:tcW w:w="1186" w:type="dxa"/>
            <w:vAlign w:val="center"/>
          </w:tcPr>
          <w:p w14:paraId="4A330703" w14:textId="77777777" w:rsidR="00351AEB" w:rsidRPr="004067E0" w:rsidRDefault="00351AEB" w:rsidP="006907C3">
            <w:pPr>
              <w:pStyle w:val="TableParagraph"/>
              <w:spacing w:before="121" w:line="247" w:lineRule="auto"/>
              <w:ind w:left="107"/>
              <w:rPr>
                <w:rFonts w:asciiTheme="minorHAnsi" w:hAnsiTheme="minorHAnsi" w:cstheme="minorHAnsi"/>
                <w:sz w:val="24"/>
                <w:szCs w:val="24"/>
              </w:rPr>
            </w:pPr>
            <w:r w:rsidRPr="004067E0">
              <w:rPr>
                <w:rFonts w:asciiTheme="minorHAnsi" w:hAnsiTheme="minorHAnsi" w:cstheme="minorHAnsi"/>
                <w:spacing w:val="-1"/>
                <w:sz w:val="24"/>
                <w:szCs w:val="24"/>
              </w:rPr>
              <w:t>Categorie</w:t>
            </w:r>
            <w:r w:rsidRPr="004067E0">
              <w:rPr>
                <w:rFonts w:asciiTheme="minorHAnsi" w:hAnsiTheme="minorHAnsi" w:cstheme="minorHAnsi"/>
                <w:spacing w:val="-57"/>
                <w:sz w:val="24"/>
                <w:szCs w:val="24"/>
              </w:rPr>
              <w:t xml:space="preserve"> </w:t>
            </w:r>
            <w:r w:rsidRPr="004067E0">
              <w:rPr>
                <w:rFonts w:asciiTheme="minorHAnsi" w:hAnsiTheme="minorHAnsi" w:cstheme="minorHAnsi"/>
                <w:sz w:val="24"/>
                <w:szCs w:val="24"/>
              </w:rPr>
              <w:t>eseguite</w:t>
            </w:r>
          </w:p>
        </w:tc>
        <w:tc>
          <w:tcPr>
            <w:tcW w:w="1760" w:type="dxa"/>
            <w:tcBorders>
              <w:right w:val="nil"/>
            </w:tcBorders>
            <w:vAlign w:val="center"/>
          </w:tcPr>
          <w:p w14:paraId="22A0D349" w14:textId="01957EA0" w:rsidR="00351AEB" w:rsidRPr="004067E0" w:rsidRDefault="00351AEB" w:rsidP="006907C3">
            <w:pPr>
              <w:pStyle w:val="TableParagraph"/>
              <w:spacing w:before="121" w:line="247" w:lineRule="auto"/>
              <w:ind w:left="107"/>
              <w:rPr>
                <w:rFonts w:asciiTheme="minorHAnsi" w:hAnsiTheme="minorHAnsi" w:cstheme="minorHAnsi"/>
                <w:sz w:val="24"/>
                <w:szCs w:val="24"/>
              </w:rPr>
            </w:pPr>
            <w:r w:rsidRPr="004067E0">
              <w:rPr>
                <w:rFonts w:asciiTheme="minorHAnsi" w:hAnsiTheme="minorHAnsi" w:cstheme="minorHAnsi"/>
                <w:sz w:val="24"/>
                <w:szCs w:val="24"/>
              </w:rPr>
              <w:t>Periodo</w:t>
            </w:r>
            <w:r w:rsidRPr="004067E0">
              <w:rPr>
                <w:rFonts w:asciiTheme="minorHAnsi" w:hAnsiTheme="minorHAnsi" w:cstheme="minorHAnsi"/>
                <w:spacing w:val="1"/>
                <w:sz w:val="24"/>
                <w:szCs w:val="24"/>
              </w:rPr>
              <w:t xml:space="preserve"> </w:t>
            </w:r>
            <w:r w:rsidRPr="004067E0">
              <w:rPr>
                <w:rFonts w:asciiTheme="minorHAnsi" w:hAnsiTheme="minorHAnsi" w:cstheme="minorHAnsi"/>
                <w:sz w:val="24"/>
                <w:szCs w:val="24"/>
              </w:rPr>
              <w:t>esecuzione</w:t>
            </w:r>
          </w:p>
        </w:tc>
        <w:tc>
          <w:tcPr>
            <w:tcW w:w="652" w:type="dxa"/>
            <w:tcBorders>
              <w:left w:val="nil"/>
            </w:tcBorders>
            <w:vAlign w:val="center"/>
          </w:tcPr>
          <w:p w14:paraId="0ED66A9E" w14:textId="77777777" w:rsidR="00351AEB" w:rsidRPr="004067E0" w:rsidRDefault="00351AEB" w:rsidP="006907C3">
            <w:pPr>
              <w:pStyle w:val="TableParagraph"/>
              <w:spacing w:before="121"/>
              <w:ind w:left="199"/>
              <w:rPr>
                <w:rFonts w:asciiTheme="minorHAnsi" w:hAnsiTheme="minorHAnsi" w:cstheme="minorHAnsi"/>
                <w:sz w:val="24"/>
                <w:szCs w:val="24"/>
              </w:rPr>
            </w:pPr>
            <w:r w:rsidRPr="004067E0">
              <w:rPr>
                <w:rFonts w:asciiTheme="minorHAnsi" w:hAnsiTheme="minorHAnsi" w:cstheme="minorHAnsi"/>
                <w:sz w:val="24"/>
                <w:szCs w:val="24"/>
              </w:rPr>
              <w:t>di</w:t>
            </w:r>
          </w:p>
        </w:tc>
        <w:tc>
          <w:tcPr>
            <w:tcW w:w="1702" w:type="dxa"/>
            <w:vAlign w:val="center"/>
          </w:tcPr>
          <w:p w14:paraId="52C4F3BB" w14:textId="1B4D5A7F" w:rsidR="00351AEB" w:rsidRPr="004067E0" w:rsidRDefault="00351AEB" w:rsidP="006907C3">
            <w:pPr>
              <w:pStyle w:val="TableParagraph"/>
              <w:tabs>
                <w:tab w:val="left" w:pos="1402"/>
              </w:tabs>
              <w:spacing w:before="112" w:line="280" w:lineRule="atLeast"/>
              <w:ind w:left="13"/>
              <w:rPr>
                <w:rFonts w:asciiTheme="minorHAnsi" w:hAnsiTheme="minorHAnsi" w:cstheme="minorHAnsi"/>
                <w:sz w:val="24"/>
                <w:szCs w:val="24"/>
              </w:rPr>
            </w:pPr>
            <w:r w:rsidRPr="004067E0">
              <w:rPr>
                <w:rFonts w:asciiTheme="minorHAnsi" w:hAnsiTheme="minorHAnsi" w:cstheme="minorHAnsi"/>
                <w:sz w:val="24"/>
                <w:szCs w:val="24"/>
              </w:rPr>
              <w:t>Importo</w:t>
            </w:r>
            <w:r w:rsidRPr="004067E0">
              <w:rPr>
                <w:rFonts w:asciiTheme="minorHAnsi" w:hAnsiTheme="minorHAnsi" w:cstheme="minorHAnsi"/>
                <w:spacing w:val="1"/>
                <w:sz w:val="24"/>
                <w:szCs w:val="24"/>
              </w:rPr>
              <w:t xml:space="preserve"> </w:t>
            </w:r>
            <w:r w:rsidRPr="004067E0">
              <w:rPr>
                <w:rFonts w:asciiTheme="minorHAnsi" w:hAnsiTheme="minorHAnsi" w:cstheme="minorHAnsi"/>
                <w:sz w:val="24"/>
                <w:szCs w:val="24"/>
              </w:rPr>
              <w:t>eseguito</w:t>
            </w:r>
            <w:r>
              <w:rPr>
                <w:rFonts w:asciiTheme="minorHAnsi" w:hAnsiTheme="minorHAnsi" w:cstheme="minorHAnsi"/>
                <w:sz w:val="24"/>
                <w:szCs w:val="24"/>
              </w:rPr>
              <w:t xml:space="preserve"> </w:t>
            </w:r>
            <w:r w:rsidRPr="004067E0">
              <w:rPr>
                <w:rFonts w:asciiTheme="minorHAnsi" w:hAnsiTheme="minorHAnsi" w:cstheme="minorHAnsi"/>
                <w:spacing w:val="-2"/>
                <w:sz w:val="24"/>
                <w:szCs w:val="24"/>
              </w:rPr>
              <w:t>in</w:t>
            </w:r>
            <w:r w:rsidRPr="004067E0">
              <w:rPr>
                <w:rFonts w:asciiTheme="minorHAnsi" w:hAnsiTheme="minorHAnsi" w:cstheme="minorHAnsi"/>
                <w:spacing w:val="-57"/>
                <w:sz w:val="24"/>
                <w:szCs w:val="24"/>
              </w:rPr>
              <w:t xml:space="preserve"> </w:t>
            </w:r>
            <w:r w:rsidRPr="004067E0">
              <w:rPr>
                <w:rFonts w:asciiTheme="minorHAnsi" w:hAnsiTheme="minorHAnsi" w:cstheme="minorHAnsi"/>
                <w:sz w:val="24"/>
                <w:szCs w:val="24"/>
              </w:rPr>
              <w:t>categoria</w:t>
            </w:r>
            <w:r w:rsidRPr="004067E0">
              <w:rPr>
                <w:rFonts w:asciiTheme="minorHAnsi" w:hAnsiTheme="minorHAnsi" w:cstheme="minorHAnsi"/>
                <w:spacing w:val="42"/>
                <w:sz w:val="24"/>
                <w:szCs w:val="24"/>
              </w:rPr>
              <w:t xml:space="preserve"> </w:t>
            </w:r>
            <w:r w:rsidRPr="004067E0">
              <w:rPr>
                <w:rFonts w:asciiTheme="minorHAnsi" w:hAnsiTheme="minorHAnsi" w:cstheme="minorHAnsi"/>
                <w:sz w:val="24"/>
                <w:szCs w:val="24"/>
              </w:rPr>
              <w:t>nel</w:t>
            </w:r>
            <w:r w:rsidRPr="004067E0">
              <w:rPr>
                <w:rFonts w:asciiTheme="minorHAnsi" w:hAnsiTheme="minorHAnsi" w:cstheme="minorHAnsi"/>
                <w:spacing w:val="-1"/>
                <w:sz w:val="24"/>
                <w:szCs w:val="24"/>
              </w:rPr>
              <w:t xml:space="preserve"> </w:t>
            </w:r>
            <w:r w:rsidRPr="004067E0">
              <w:rPr>
                <w:rFonts w:asciiTheme="minorHAnsi" w:hAnsiTheme="minorHAnsi" w:cstheme="minorHAnsi"/>
                <w:sz w:val="24"/>
                <w:szCs w:val="24"/>
              </w:rPr>
              <w:t>triennio</w:t>
            </w:r>
          </w:p>
        </w:tc>
      </w:tr>
      <w:tr w:rsidR="00351AEB" w:rsidRPr="004067E0" w14:paraId="04D06BD1" w14:textId="77777777" w:rsidTr="00351AEB">
        <w:trPr>
          <w:trHeight w:val="710"/>
        </w:trPr>
        <w:tc>
          <w:tcPr>
            <w:tcW w:w="2835" w:type="dxa"/>
            <w:vAlign w:val="center"/>
          </w:tcPr>
          <w:p w14:paraId="3EED2026" w14:textId="77777777" w:rsidR="00351AEB" w:rsidRPr="004067E0" w:rsidRDefault="00351AEB" w:rsidP="006907C3">
            <w:pPr>
              <w:pStyle w:val="TableParagraph"/>
              <w:rPr>
                <w:rFonts w:asciiTheme="minorHAnsi" w:hAnsiTheme="minorHAnsi" w:cstheme="minorHAnsi"/>
                <w:sz w:val="24"/>
                <w:szCs w:val="24"/>
              </w:rPr>
            </w:pPr>
          </w:p>
        </w:tc>
        <w:tc>
          <w:tcPr>
            <w:tcW w:w="1616" w:type="dxa"/>
            <w:gridSpan w:val="2"/>
            <w:vAlign w:val="center"/>
          </w:tcPr>
          <w:p w14:paraId="29F72799" w14:textId="77777777" w:rsidR="00351AEB" w:rsidRPr="004067E0" w:rsidRDefault="00351AEB" w:rsidP="006907C3">
            <w:pPr>
              <w:pStyle w:val="TableParagraph"/>
              <w:rPr>
                <w:rFonts w:asciiTheme="minorHAnsi" w:hAnsiTheme="minorHAnsi" w:cstheme="minorHAnsi"/>
                <w:sz w:val="24"/>
                <w:szCs w:val="24"/>
              </w:rPr>
            </w:pPr>
          </w:p>
        </w:tc>
        <w:tc>
          <w:tcPr>
            <w:tcW w:w="1186" w:type="dxa"/>
            <w:vAlign w:val="center"/>
          </w:tcPr>
          <w:p w14:paraId="09B6F19A" w14:textId="77777777" w:rsidR="00351AEB" w:rsidRPr="004067E0" w:rsidRDefault="00351AEB" w:rsidP="006907C3">
            <w:pPr>
              <w:pStyle w:val="TableParagraph"/>
              <w:rPr>
                <w:rFonts w:asciiTheme="minorHAnsi" w:hAnsiTheme="minorHAnsi" w:cstheme="minorHAnsi"/>
                <w:sz w:val="24"/>
                <w:szCs w:val="24"/>
              </w:rPr>
            </w:pPr>
          </w:p>
        </w:tc>
        <w:tc>
          <w:tcPr>
            <w:tcW w:w="2412" w:type="dxa"/>
            <w:gridSpan w:val="2"/>
            <w:vAlign w:val="center"/>
          </w:tcPr>
          <w:p w14:paraId="4A5F4C54" w14:textId="77777777" w:rsidR="00351AEB" w:rsidRDefault="00351AEB" w:rsidP="006907C3">
            <w:pPr>
              <w:pStyle w:val="TableParagraph"/>
              <w:spacing w:line="356" w:lineRule="exact"/>
              <w:ind w:left="-5"/>
              <w:rPr>
                <w:rFonts w:asciiTheme="minorHAnsi" w:hAnsiTheme="minorHAnsi" w:cstheme="minorHAnsi"/>
                <w:spacing w:val="1"/>
                <w:sz w:val="24"/>
                <w:szCs w:val="24"/>
              </w:rPr>
            </w:pPr>
            <w:r w:rsidRPr="004067E0">
              <w:rPr>
                <w:rFonts w:asciiTheme="minorHAnsi" w:hAnsiTheme="minorHAnsi" w:cstheme="minorHAnsi"/>
                <w:sz w:val="24"/>
                <w:szCs w:val="24"/>
              </w:rPr>
              <w:t xml:space="preserve">Data </w:t>
            </w:r>
            <w:r>
              <w:rPr>
                <w:rFonts w:asciiTheme="minorHAnsi" w:hAnsiTheme="minorHAnsi" w:cstheme="minorHAnsi"/>
                <w:sz w:val="24"/>
                <w:szCs w:val="24"/>
              </w:rPr>
              <w:t>inizio: __/__/____</w:t>
            </w:r>
          </w:p>
          <w:p w14:paraId="450012E0" w14:textId="77777777" w:rsidR="00351AEB" w:rsidRPr="002C3DE3" w:rsidRDefault="00351AEB" w:rsidP="006907C3">
            <w:pPr>
              <w:pStyle w:val="TableParagraph"/>
              <w:spacing w:line="356" w:lineRule="exact"/>
              <w:ind w:left="-5"/>
              <w:rPr>
                <w:rFonts w:asciiTheme="minorHAnsi" w:hAnsiTheme="minorHAnsi" w:cstheme="minorHAnsi"/>
                <w:spacing w:val="1"/>
                <w:sz w:val="24"/>
                <w:szCs w:val="24"/>
              </w:rPr>
            </w:pPr>
            <w:r w:rsidRPr="004067E0">
              <w:rPr>
                <w:rFonts w:asciiTheme="minorHAnsi" w:hAnsiTheme="minorHAnsi" w:cstheme="minorHAnsi"/>
                <w:sz w:val="24"/>
                <w:szCs w:val="24"/>
              </w:rPr>
              <w:t xml:space="preserve">Data </w:t>
            </w:r>
            <w:r>
              <w:rPr>
                <w:rFonts w:asciiTheme="minorHAnsi" w:hAnsiTheme="minorHAnsi" w:cstheme="minorHAnsi"/>
                <w:sz w:val="24"/>
                <w:szCs w:val="24"/>
              </w:rPr>
              <w:t>fine: __/__/____</w:t>
            </w:r>
          </w:p>
        </w:tc>
        <w:tc>
          <w:tcPr>
            <w:tcW w:w="1702" w:type="dxa"/>
            <w:vAlign w:val="center"/>
          </w:tcPr>
          <w:p w14:paraId="2EE0E57B" w14:textId="77777777" w:rsidR="00351AEB" w:rsidRPr="004067E0" w:rsidRDefault="00351AEB" w:rsidP="006907C3">
            <w:pPr>
              <w:pStyle w:val="TableParagraph"/>
              <w:tabs>
                <w:tab w:val="left" w:pos="991"/>
              </w:tabs>
              <w:spacing w:before="123"/>
              <w:ind w:left="106"/>
              <w:rPr>
                <w:rFonts w:asciiTheme="minorHAnsi" w:hAnsiTheme="minorHAnsi" w:cstheme="minorHAnsi"/>
                <w:sz w:val="24"/>
                <w:szCs w:val="24"/>
              </w:rPr>
            </w:pPr>
            <w:r>
              <w:rPr>
                <w:rFonts w:asciiTheme="minorHAnsi" w:hAnsiTheme="minorHAnsi" w:cstheme="minorHAnsi"/>
                <w:sz w:val="24"/>
                <w:szCs w:val="24"/>
                <w:u w:val="single"/>
              </w:rPr>
              <w:t>____________</w:t>
            </w:r>
            <w:r w:rsidRPr="004067E0">
              <w:rPr>
                <w:rFonts w:asciiTheme="minorHAnsi" w:hAnsiTheme="minorHAnsi" w:cstheme="minorHAnsi"/>
                <w:position w:val="-3"/>
                <w:sz w:val="24"/>
                <w:szCs w:val="24"/>
              </w:rPr>
              <w:t>€</w:t>
            </w:r>
          </w:p>
        </w:tc>
      </w:tr>
      <w:tr w:rsidR="00351AEB" w:rsidRPr="004067E0" w14:paraId="28A232AD" w14:textId="77777777" w:rsidTr="00351AEB">
        <w:trPr>
          <w:trHeight w:val="708"/>
        </w:trPr>
        <w:tc>
          <w:tcPr>
            <w:tcW w:w="2835" w:type="dxa"/>
            <w:vAlign w:val="center"/>
          </w:tcPr>
          <w:p w14:paraId="4AC4D305" w14:textId="77777777" w:rsidR="00351AEB" w:rsidRPr="004067E0" w:rsidRDefault="00351AEB" w:rsidP="006907C3">
            <w:pPr>
              <w:pStyle w:val="TableParagraph"/>
              <w:rPr>
                <w:rFonts w:asciiTheme="minorHAnsi" w:hAnsiTheme="minorHAnsi" w:cstheme="minorHAnsi"/>
                <w:sz w:val="24"/>
                <w:szCs w:val="24"/>
              </w:rPr>
            </w:pPr>
          </w:p>
        </w:tc>
        <w:tc>
          <w:tcPr>
            <w:tcW w:w="1616" w:type="dxa"/>
            <w:gridSpan w:val="2"/>
            <w:vAlign w:val="center"/>
          </w:tcPr>
          <w:p w14:paraId="7BE03317" w14:textId="77777777" w:rsidR="00351AEB" w:rsidRPr="004067E0" w:rsidRDefault="00351AEB" w:rsidP="006907C3">
            <w:pPr>
              <w:pStyle w:val="TableParagraph"/>
              <w:rPr>
                <w:rFonts w:asciiTheme="minorHAnsi" w:hAnsiTheme="minorHAnsi" w:cstheme="minorHAnsi"/>
                <w:sz w:val="24"/>
                <w:szCs w:val="24"/>
              </w:rPr>
            </w:pPr>
          </w:p>
        </w:tc>
        <w:tc>
          <w:tcPr>
            <w:tcW w:w="1186" w:type="dxa"/>
            <w:vAlign w:val="center"/>
          </w:tcPr>
          <w:p w14:paraId="6314F61C" w14:textId="77777777" w:rsidR="00351AEB" w:rsidRPr="004067E0" w:rsidRDefault="00351AEB" w:rsidP="006907C3">
            <w:pPr>
              <w:pStyle w:val="TableParagraph"/>
              <w:rPr>
                <w:rFonts w:asciiTheme="minorHAnsi" w:hAnsiTheme="minorHAnsi" w:cstheme="minorHAnsi"/>
                <w:sz w:val="24"/>
                <w:szCs w:val="24"/>
              </w:rPr>
            </w:pPr>
          </w:p>
        </w:tc>
        <w:tc>
          <w:tcPr>
            <w:tcW w:w="2412" w:type="dxa"/>
            <w:gridSpan w:val="2"/>
            <w:vAlign w:val="center"/>
          </w:tcPr>
          <w:p w14:paraId="36327AA5" w14:textId="77777777" w:rsidR="00351AEB" w:rsidRDefault="00351AEB" w:rsidP="006907C3">
            <w:pPr>
              <w:pStyle w:val="TableParagraph"/>
              <w:spacing w:line="356" w:lineRule="exact"/>
              <w:ind w:left="-5"/>
              <w:rPr>
                <w:rFonts w:asciiTheme="minorHAnsi" w:hAnsiTheme="minorHAnsi" w:cstheme="minorHAnsi"/>
                <w:spacing w:val="1"/>
                <w:sz w:val="24"/>
                <w:szCs w:val="24"/>
              </w:rPr>
            </w:pPr>
            <w:r w:rsidRPr="004067E0">
              <w:rPr>
                <w:rFonts w:asciiTheme="minorHAnsi" w:hAnsiTheme="minorHAnsi" w:cstheme="minorHAnsi"/>
                <w:sz w:val="24"/>
                <w:szCs w:val="24"/>
              </w:rPr>
              <w:t xml:space="preserve">Data </w:t>
            </w:r>
            <w:r>
              <w:rPr>
                <w:rFonts w:asciiTheme="minorHAnsi" w:hAnsiTheme="minorHAnsi" w:cstheme="minorHAnsi"/>
                <w:sz w:val="24"/>
                <w:szCs w:val="24"/>
              </w:rPr>
              <w:t>inizio: __/__/____</w:t>
            </w:r>
          </w:p>
          <w:p w14:paraId="4997EA0D" w14:textId="77777777" w:rsidR="00351AEB" w:rsidRPr="004067E0" w:rsidRDefault="00351AEB" w:rsidP="006907C3">
            <w:pPr>
              <w:pStyle w:val="TableParagraph"/>
              <w:spacing w:line="356" w:lineRule="exact"/>
              <w:rPr>
                <w:rFonts w:asciiTheme="minorHAnsi" w:hAnsiTheme="minorHAnsi" w:cstheme="minorHAnsi"/>
                <w:sz w:val="24"/>
                <w:szCs w:val="24"/>
              </w:rPr>
            </w:pPr>
            <w:r w:rsidRPr="004067E0">
              <w:rPr>
                <w:rFonts w:asciiTheme="minorHAnsi" w:hAnsiTheme="minorHAnsi" w:cstheme="minorHAnsi"/>
                <w:sz w:val="24"/>
                <w:szCs w:val="24"/>
              </w:rPr>
              <w:t xml:space="preserve">Data </w:t>
            </w:r>
            <w:r>
              <w:rPr>
                <w:rFonts w:asciiTheme="minorHAnsi" w:hAnsiTheme="minorHAnsi" w:cstheme="minorHAnsi"/>
                <w:sz w:val="24"/>
                <w:szCs w:val="24"/>
              </w:rPr>
              <w:t>fine: __/__/____</w:t>
            </w:r>
          </w:p>
        </w:tc>
        <w:tc>
          <w:tcPr>
            <w:tcW w:w="1702" w:type="dxa"/>
            <w:vAlign w:val="center"/>
          </w:tcPr>
          <w:p w14:paraId="63FAD3F4" w14:textId="77777777" w:rsidR="00351AEB" w:rsidRPr="002C3DE3" w:rsidRDefault="00351AEB" w:rsidP="006907C3">
            <w:pPr>
              <w:pStyle w:val="TableParagraph"/>
              <w:tabs>
                <w:tab w:val="left" w:pos="991"/>
              </w:tabs>
              <w:spacing w:before="123"/>
              <w:ind w:left="106"/>
              <w:rPr>
                <w:rFonts w:asciiTheme="minorHAnsi" w:hAnsiTheme="minorHAnsi" w:cstheme="minorHAnsi"/>
                <w:sz w:val="24"/>
                <w:szCs w:val="24"/>
                <w:u w:val="single"/>
              </w:rPr>
            </w:pPr>
            <w:r>
              <w:rPr>
                <w:rFonts w:asciiTheme="minorHAnsi" w:hAnsiTheme="minorHAnsi" w:cstheme="minorHAnsi"/>
                <w:sz w:val="24"/>
                <w:szCs w:val="24"/>
                <w:u w:val="single"/>
              </w:rPr>
              <w:t>____________</w:t>
            </w:r>
            <w:r w:rsidRPr="002C3DE3">
              <w:rPr>
                <w:rFonts w:asciiTheme="minorHAnsi" w:hAnsiTheme="minorHAnsi" w:cstheme="minorHAnsi"/>
                <w:sz w:val="24"/>
                <w:szCs w:val="24"/>
                <w:u w:val="single"/>
              </w:rPr>
              <w:t>€</w:t>
            </w:r>
          </w:p>
        </w:tc>
      </w:tr>
      <w:tr w:rsidR="00351AEB" w:rsidRPr="004067E0" w14:paraId="0743AE4E" w14:textId="77777777" w:rsidTr="00351AEB">
        <w:trPr>
          <w:trHeight w:val="706"/>
        </w:trPr>
        <w:tc>
          <w:tcPr>
            <w:tcW w:w="2835" w:type="dxa"/>
            <w:vAlign w:val="center"/>
          </w:tcPr>
          <w:p w14:paraId="717ED410" w14:textId="77777777" w:rsidR="00351AEB" w:rsidRPr="004067E0" w:rsidRDefault="00351AEB" w:rsidP="006907C3">
            <w:pPr>
              <w:pStyle w:val="TableParagraph"/>
              <w:rPr>
                <w:rFonts w:asciiTheme="minorHAnsi" w:hAnsiTheme="minorHAnsi" w:cstheme="minorHAnsi"/>
                <w:sz w:val="24"/>
                <w:szCs w:val="24"/>
              </w:rPr>
            </w:pPr>
          </w:p>
        </w:tc>
        <w:tc>
          <w:tcPr>
            <w:tcW w:w="1616" w:type="dxa"/>
            <w:gridSpan w:val="2"/>
            <w:vAlign w:val="center"/>
          </w:tcPr>
          <w:p w14:paraId="299A5303" w14:textId="77777777" w:rsidR="00351AEB" w:rsidRPr="004067E0" w:rsidRDefault="00351AEB" w:rsidP="006907C3">
            <w:pPr>
              <w:pStyle w:val="TableParagraph"/>
              <w:rPr>
                <w:rFonts w:asciiTheme="minorHAnsi" w:hAnsiTheme="minorHAnsi" w:cstheme="minorHAnsi"/>
                <w:sz w:val="24"/>
                <w:szCs w:val="24"/>
              </w:rPr>
            </w:pPr>
          </w:p>
        </w:tc>
        <w:tc>
          <w:tcPr>
            <w:tcW w:w="1186" w:type="dxa"/>
            <w:vAlign w:val="center"/>
          </w:tcPr>
          <w:p w14:paraId="206F74D5" w14:textId="77777777" w:rsidR="00351AEB" w:rsidRPr="004067E0" w:rsidRDefault="00351AEB" w:rsidP="006907C3">
            <w:pPr>
              <w:pStyle w:val="TableParagraph"/>
              <w:rPr>
                <w:rFonts w:asciiTheme="minorHAnsi" w:hAnsiTheme="minorHAnsi" w:cstheme="minorHAnsi"/>
                <w:sz w:val="24"/>
                <w:szCs w:val="24"/>
              </w:rPr>
            </w:pPr>
          </w:p>
        </w:tc>
        <w:tc>
          <w:tcPr>
            <w:tcW w:w="2412" w:type="dxa"/>
            <w:gridSpan w:val="2"/>
            <w:vAlign w:val="center"/>
          </w:tcPr>
          <w:p w14:paraId="6EE1C194" w14:textId="77777777" w:rsidR="00351AEB" w:rsidRDefault="00351AEB" w:rsidP="006907C3">
            <w:pPr>
              <w:pStyle w:val="TableParagraph"/>
              <w:spacing w:line="356" w:lineRule="exact"/>
              <w:ind w:left="-5"/>
              <w:rPr>
                <w:rFonts w:asciiTheme="minorHAnsi" w:hAnsiTheme="minorHAnsi" w:cstheme="minorHAnsi"/>
                <w:spacing w:val="1"/>
                <w:sz w:val="24"/>
                <w:szCs w:val="24"/>
              </w:rPr>
            </w:pPr>
            <w:r w:rsidRPr="004067E0">
              <w:rPr>
                <w:rFonts w:asciiTheme="minorHAnsi" w:hAnsiTheme="minorHAnsi" w:cstheme="minorHAnsi"/>
                <w:sz w:val="24"/>
                <w:szCs w:val="24"/>
              </w:rPr>
              <w:t xml:space="preserve">Data </w:t>
            </w:r>
            <w:r>
              <w:rPr>
                <w:rFonts w:asciiTheme="minorHAnsi" w:hAnsiTheme="minorHAnsi" w:cstheme="minorHAnsi"/>
                <w:sz w:val="24"/>
                <w:szCs w:val="24"/>
              </w:rPr>
              <w:t>inizio: __/__/____</w:t>
            </w:r>
          </w:p>
          <w:p w14:paraId="65CC3F6D" w14:textId="77777777" w:rsidR="00351AEB" w:rsidRPr="004067E0" w:rsidRDefault="00351AEB" w:rsidP="006907C3">
            <w:pPr>
              <w:pStyle w:val="TableParagraph"/>
              <w:spacing w:line="356" w:lineRule="exact"/>
              <w:ind w:left="-5"/>
              <w:rPr>
                <w:rFonts w:asciiTheme="minorHAnsi" w:hAnsiTheme="minorHAnsi" w:cstheme="minorHAnsi"/>
                <w:sz w:val="24"/>
                <w:szCs w:val="24"/>
              </w:rPr>
            </w:pPr>
            <w:r w:rsidRPr="004067E0">
              <w:rPr>
                <w:rFonts w:asciiTheme="minorHAnsi" w:hAnsiTheme="minorHAnsi" w:cstheme="minorHAnsi"/>
                <w:sz w:val="24"/>
                <w:szCs w:val="24"/>
              </w:rPr>
              <w:t xml:space="preserve">Data </w:t>
            </w:r>
            <w:r>
              <w:rPr>
                <w:rFonts w:asciiTheme="minorHAnsi" w:hAnsiTheme="minorHAnsi" w:cstheme="minorHAnsi"/>
                <w:sz w:val="24"/>
                <w:szCs w:val="24"/>
              </w:rPr>
              <w:t>fine: __/__/____</w:t>
            </w:r>
          </w:p>
        </w:tc>
        <w:tc>
          <w:tcPr>
            <w:tcW w:w="1702" w:type="dxa"/>
            <w:vAlign w:val="center"/>
          </w:tcPr>
          <w:p w14:paraId="67AA31C1" w14:textId="77777777" w:rsidR="00351AEB" w:rsidRPr="002C3DE3" w:rsidRDefault="00351AEB" w:rsidP="006907C3">
            <w:pPr>
              <w:pStyle w:val="TableParagraph"/>
              <w:tabs>
                <w:tab w:val="left" w:pos="991"/>
              </w:tabs>
              <w:spacing w:before="123"/>
              <w:ind w:left="106"/>
              <w:rPr>
                <w:rFonts w:asciiTheme="minorHAnsi" w:hAnsiTheme="minorHAnsi" w:cstheme="minorHAnsi"/>
                <w:sz w:val="24"/>
                <w:szCs w:val="24"/>
                <w:u w:val="single"/>
              </w:rPr>
            </w:pPr>
            <w:r>
              <w:rPr>
                <w:rFonts w:asciiTheme="minorHAnsi" w:hAnsiTheme="minorHAnsi" w:cstheme="minorHAnsi"/>
                <w:sz w:val="24"/>
                <w:szCs w:val="24"/>
                <w:u w:val="single"/>
              </w:rPr>
              <w:t>____________</w:t>
            </w:r>
            <w:r w:rsidRPr="002C3DE3">
              <w:rPr>
                <w:rFonts w:asciiTheme="minorHAnsi" w:hAnsiTheme="minorHAnsi" w:cstheme="minorHAnsi"/>
                <w:sz w:val="24"/>
                <w:szCs w:val="24"/>
                <w:u w:val="single"/>
              </w:rPr>
              <w:t>€</w:t>
            </w:r>
          </w:p>
        </w:tc>
      </w:tr>
      <w:tr w:rsidR="00351AEB" w:rsidRPr="004067E0" w14:paraId="602E145A" w14:textId="77777777" w:rsidTr="00351AEB">
        <w:trPr>
          <w:trHeight w:val="704"/>
        </w:trPr>
        <w:tc>
          <w:tcPr>
            <w:tcW w:w="2835" w:type="dxa"/>
            <w:vAlign w:val="center"/>
          </w:tcPr>
          <w:p w14:paraId="4A829D1C" w14:textId="77777777" w:rsidR="00351AEB" w:rsidRPr="004067E0" w:rsidRDefault="00351AEB" w:rsidP="006907C3">
            <w:pPr>
              <w:pStyle w:val="TableParagraph"/>
              <w:rPr>
                <w:rFonts w:asciiTheme="minorHAnsi" w:hAnsiTheme="minorHAnsi" w:cstheme="minorHAnsi"/>
                <w:sz w:val="24"/>
                <w:szCs w:val="24"/>
              </w:rPr>
            </w:pPr>
          </w:p>
        </w:tc>
        <w:tc>
          <w:tcPr>
            <w:tcW w:w="1616" w:type="dxa"/>
            <w:gridSpan w:val="2"/>
            <w:vAlign w:val="center"/>
          </w:tcPr>
          <w:p w14:paraId="0FD20C8C" w14:textId="77777777" w:rsidR="00351AEB" w:rsidRPr="004067E0" w:rsidRDefault="00351AEB" w:rsidP="006907C3">
            <w:pPr>
              <w:pStyle w:val="TableParagraph"/>
              <w:rPr>
                <w:rFonts w:asciiTheme="minorHAnsi" w:hAnsiTheme="minorHAnsi" w:cstheme="minorHAnsi"/>
                <w:sz w:val="24"/>
                <w:szCs w:val="24"/>
              </w:rPr>
            </w:pPr>
          </w:p>
        </w:tc>
        <w:tc>
          <w:tcPr>
            <w:tcW w:w="1186" w:type="dxa"/>
            <w:vAlign w:val="center"/>
          </w:tcPr>
          <w:p w14:paraId="08381461" w14:textId="77777777" w:rsidR="00351AEB" w:rsidRPr="004067E0" w:rsidRDefault="00351AEB" w:rsidP="006907C3">
            <w:pPr>
              <w:pStyle w:val="TableParagraph"/>
              <w:rPr>
                <w:rFonts w:asciiTheme="minorHAnsi" w:hAnsiTheme="minorHAnsi" w:cstheme="minorHAnsi"/>
                <w:sz w:val="24"/>
                <w:szCs w:val="24"/>
              </w:rPr>
            </w:pPr>
          </w:p>
        </w:tc>
        <w:tc>
          <w:tcPr>
            <w:tcW w:w="2412" w:type="dxa"/>
            <w:gridSpan w:val="2"/>
            <w:vAlign w:val="center"/>
          </w:tcPr>
          <w:p w14:paraId="6A728595" w14:textId="77777777" w:rsidR="00351AEB" w:rsidRDefault="00351AEB" w:rsidP="006907C3">
            <w:pPr>
              <w:pStyle w:val="TableParagraph"/>
              <w:spacing w:line="356" w:lineRule="exact"/>
              <w:ind w:left="-5"/>
              <w:rPr>
                <w:rFonts w:asciiTheme="minorHAnsi" w:hAnsiTheme="minorHAnsi" w:cstheme="minorHAnsi"/>
                <w:spacing w:val="1"/>
                <w:sz w:val="24"/>
                <w:szCs w:val="24"/>
              </w:rPr>
            </w:pPr>
            <w:r w:rsidRPr="004067E0">
              <w:rPr>
                <w:rFonts w:asciiTheme="minorHAnsi" w:hAnsiTheme="minorHAnsi" w:cstheme="minorHAnsi"/>
                <w:sz w:val="24"/>
                <w:szCs w:val="24"/>
              </w:rPr>
              <w:t xml:space="preserve">Data </w:t>
            </w:r>
            <w:r>
              <w:rPr>
                <w:rFonts w:asciiTheme="minorHAnsi" w:hAnsiTheme="minorHAnsi" w:cstheme="minorHAnsi"/>
                <w:sz w:val="24"/>
                <w:szCs w:val="24"/>
              </w:rPr>
              <w:t>inizio: __/__/____</w:t>
            </w:r>
          </w:p>
          <w:p w14:paraId="467B95BF" w14:textId="77777777" w:rsidR="00351AEB" w:rsidRPr="004067E0" w:rsidRDefault="00351AEB" w:rsidP="006907C3">
            <w:pPr>
              <w:pStyle w:val="TableParagraph"/>
              <w:spacing w:line="356" w:lineRule="exact"/>
              <w:ind w:left="-5"/>
              <w:rPr>
                <w:rFonts w:asciiTheme="minorHAnsi" w:hAnsiTheme="minorHAnsi" w:cstheme="minorHAnsi"/>
                <w:sz w:val="24"/>
                <w:szCs w:val="24"/>
              </w:rPr>
            </w:pPr>
            <w:r w:rsidRPr="004067E0">
              <w:rPr>
                <w:rFonts w:asciiTheme="minorHAnsi" w:hAnsiTheme="minorHAnsi" w:cstheme="minorHAnsi"/>
                <w:sz w:val="24"/>
                <w:szCs w:val="24"/>
              </w:rPr>
              <w:t xml:space="preserve">Data </w:t>
            </w:r>
            <w:r>
              <w:rPr>
                <w:rFonts w:asciiTheme="minorHAnsi" w:hAnsiTheme="minorHAnsi" w:cstheme="minorHAnsi"/>
                <w:sz w:val="24"/>
                <w:szCs w:val="24"/>
              </w:rPr>
              <w:t>fine: __/__/____</w:t>
            </w:r>
          </w:p>
        </w:tc>
        <w:tc>
          <w:tcPr>
            <w:tcW w:w="1702" w:type="dxa"/>
            <w:vAlign w:val="center"/>
          </w:tcPr>
          <w:p w14:paraId="0E2C9A74" w14:textId="77777777" w:rsidR="00351AEB" w:rsidRPr="002C3DE3" w:rsidRDefault="00351AEB" w:rsidP="006907C3">
            <w:pPr>
              <w:pStyle w:val="TableParagraph"/>
              <w:tabs>
                <w:tab w:val="left" w:pos="991"/>
              </w:tabs>
              <w:spacing w:before="123"/>
              <w:ind w:left="106"/>
              <w:rPr>
                <w:rFonts w:asciiTheme="minorHAnsi" w:hAnsiTheme="minorHAnsi" w:cstheme="minorHAnsi"/>
                <w:sz w:val="24"/>
                <w:szCs w:val="24"/>
                <w:u w:val="single"/>
              </w:rPr>
            </w:pPr>
            <w:r>
              <w:rPr>
                <w:rFonts w:asciiTheme="minorHAnsi" w:hAnsiTheme="minorHAnsi" w:cstheme="minorHAnsi"/>
                <w:sz w:val="24"/>
                <w:szCs w:val="24"/>
                <w:u w:val="single"/>
              </w:rPr>
              <w:t>____________</w:t>
            </w:r>
            <w:r w:rsidRPr="002C3DE3">
              <w:rPr>
                <w:rFonts w:asciiTheme="minorHAnsi" w:hAnsiTheme="minorHAnsi" w:cstheme="minorHAnsi"/>
                <w:sz w:val="24"/>
                <w:szCs w:val="24"/>
                <w:u w:val="single"/>
              </w:rPr>
              <w:t>€</w:t>
            </w:r>
          </w:p>
        </w:tc>
      </w:tr>
      <w:tr w:rsidR="00351AEB" w:rsidRPr="004067E0" w14:paraId="6779644B" w14:textId="77777777" w:rsidTr="00351AEB">
        <w:trPr>
          <w:trHeight w:val="703"/>
        </w:trPr>
        <w:tc>
          <w:tcPr>
            <w:tcW w:w="2835" w:type="dxa"/>
            <w:vAlign w:val="center"/>
          </w:tcPr>
          <w:p w14:paraId="62CFB415" w14:textId="77777777" w:rsidR="00351AEB" w:rsidRPr="004067E0" w:rsidRDefault="00351AEB" w:rsidP="006907C3">
            <w:pPr>
              <w:pStyle w:val="TableParagraph"/>
              <w:rPr>
                <w:rFonts w:asciiTheme="minorHAnsi" w:hAnsiTheme="minorHAnsi" w:cstheme="minorHAnsi"/>
                <w:sz w:val="24"/>
                <w:szCs w:val="24"/>
              </w:rPr>
            </w:pPr>
          </w:p>
        </w:tc>
        <w:tc>
          <w:tcPr>
            <w:tcW w:w="1616" w:type="dxa"/>
            <w:gridSpan w:val="2"/>
            <w:vAlign w:val="center"/>
          </w:tcPr>
          <w:p w14:paraId="553C7F57" w14:textId="77777777" w:rsidR="00351AEB" w:rsidRPr="004067E0" w:rsidRDefault="00351AEB" w:rsidP="006907C3">
            <w:pPr>
              <w:pStyle w:val="TableParagraph"/>
              <w:rPr>
                <w:rFonts w:asciiTheme="minorHAnsi" w:hAnsiTheme="minorHAnsi" w:cstheme="minorHAnsi"/>
                <w:sz w:val="24"/>
                <w:szCs w:val="24"/>
              </w:rPr>
            </w:pPr>
          </w:p>
        </w:tc>
        <w:tc>
          <w:tcPr>
            <w:tcW w:w="1186" w:type="dxa"/>
            <w:vAlign w:val="center"/>
          </w:tcPr>
          <w:p w14:paraId="0CEE1429" w14:textId="77777777" w:rsidR="00351AEB" w:rsidRPr="004067E0" w:rsidRDefault="00351AEB" w:rsidP="006907C3">
            <w:pPr>
              <w:pStyle w:val="TableParagraph"/>
              <w:rPr>
                <w:rFonts w:asciiTheme="minorHAnsi" w:hAnsiTheme="minorHAnsi" w:cstheme="minorHAnsi"/>
                <w:sz w:val="24"/>
                <w:szCs w:val="24"/>
              </w:rPr>
            </w:pPr>
          </w:p>
        </w:tc>
        <w:tc>
          <w:tcPr>
            <w:tcW w:w="2412" w:type="dxa"/>
            <w:gridSpan w:val="2"/>
            <w:vAlign w:val="center"/>
          </w:tcPr>
          <w:p w14:paraId="24881D6C" w14:textId="77777777" w:rsidR="00351AEB" w:rsidRDefault="00351AEB" w:rsidP="006907C3">
            <w:pPr>
              <w:pStyle w:val="TableParagraph"/>
              <w:spacing w:line="356" w:lineRule="exact"/>
              <w:ind w:left="-5"/>
              <w:rPr>
                <w:rFonts w:asciiTheme="minorHAnsi" w:hAnsiTheme="minorHAnsi" w:cstheme="minorHAnsi"/>
                <w:spacing w:val="1"/>
                <w:sz w:val="24"/>
                <w:szCs w:val="24"/>
              </w:rPr>
            </w:pPr>
            <w:r w:rsidRPr="004067E0">
              <w:rPr>
                <w:rFonts w:asciiTheme="minorHAnsi" w:hAnsiTheme="minorHAnsi" w:cstheme="minorHAnsi"/>
                <w:sz w:val="24"/>
                <w:szCs w:val="24"/>
              </w:rPr>
              <w:t xml:space="preserve">Data </w:t>
            </w:r>
            <w:r>
              <w:rPr>
                <w:rFonts w:asciiTheme="minorHAnsi" w:hAnsiTheme="minorHAnsi" w:cstheme="minorHAnsi"/>
                <w:sz w:val="24"/>
                <w:szCs w:val="24"/>
              </w:rPr>
              <w:t>inizio: __/__/____</w:t>
            </w:r>
          </w:p>
          <w:p w14:paraId="14DD7860" w14:textId="77777777" w:rsidR="00351AEB" w:rsidRPr="004067E0" w:rsidRDefault="00351AEB" w:rsidP="006907C3">
            <w:pPr>
              <w:pStyle w:val="TableParagraph"/>
              <w:spacing w:line="356" w:lineRule="exact"/>
              <w:ind w:left="-5"/>
              <w:rPr>
                <w:rFonts w:asciiTheme="minorHAnsi" w:hAnsiTheme="minorHAnsi" w:cstheme="minorHAnsi"/>
                <w:sz w:val="24"/>
                <w:szCs w:val="24"/>
              </w:rPr>
            </w:pPr>
            <w:r w:rsidRPr="004067E0">
              <w:rPr>
                <w:rFonts w:asciiTheme="minorHAnsi" w:hAnsiTheme="minorHAnsi" w:cstheme="minorHAnsi"/>
                <w:sz w:val="24"/>
                <w:szCs w:val="24"/>
              </w:rPr>
              <w:t xml:space="preserve">Data </w:t>
            </w:r>
            <w:r>
              <w:rPr>
                <w:rFonts w:asciiTheme="minorHAnsi" w:hAnsiTheme="minorHAnsi" w:cstheme="minorHAnsi"/>
                <w:sz w:val="24"/>
                <w:szCs w:val="24"/>
              </w:rPr>
              <w:t>fine: __/__/____</w:t>
            </w:r>
          </w:p>
        </w:tc>
        <w:tc>
          <w:tcPr>
            <w:tcW w:w="1702" w:type="dxa"/>
            <w:vAlign w:val="center"/>
          </w:tcPr>
          <w:p w14:paraId="0F5FC0F0" w14:textId="77777777" w:rsidR="00351AEB" w:rsidRPr="002C3DE3" w:rsidRDefault="00351AEB" w:rsidP="006907C3">
            <w:pPr>
              <w:pStyle w:val="TableParagraph"/>
              <w:tabs>
                <w:tab w:val="left" w:pos="991"/>
              </w:tabs>
              <w:spacing w:before="123"/>
              <w:ind w:left="106"/>
              <w:rPr>
                <w:rFonts w:asciiTheme="minorHAnsi" w:hAnsiTheme="minorHAnsi" w:cstheme="minorHAnsi"/>
                <w:sz w:val="24"/>
                <w:szCs w:val="24"/>
                <w:u w:val="single"/>
              </w:rPr>
            </w:pPr>
            <w:r>
              <w:rPr>
                <w:rFonts w:asciiTheme="minorHAnsi" w:hAnsiTheme="minorHAnsi" w:cstheme="minorHAnsi"/>
                <w:sz w:val="24"/>
                <w:szCs w:val="24"/>
                <w:u w:val="single"/>
              </w:rPr>
              <w:t>____________</w:t>
            </w:r>
            <w:r w:rsidRPr="002C3DE3">
              <w:rPr>
                <w:rFonts w:asciiTheme="minorHAnsi" w:hAnsiTheme="minorHAnsi" w:cstheme="minorHAnsi"/>
                <w:sz w:val="24"/>
                <w:szCs w:val="24"/>
                <w:u w:val="single"/>
              </w:rPr>
              <w:t>€</w:t>
            </w:r>
          </w:p>
        </w:tc>
      </w:tr>
      <w:tr w:rsidR="00351AEB" w:rsidRPr="004067E0" w14:paraId="0D636ED2" w14:textId="77777777" w:rsidTr="00351AEB">
        <w:trPr>
          <w:trHeight w:val="701"/>
        </w:trPr>
        <w:tc>
          <w:tcPr>
            <w:tcW w:w="2835" w:type="dxa"/>
            <w:vAlign w:val="center"/>
          </w:tcPr>
          <w:p w14:paraId="3709786C" w14:textId="77777777" w:rsidR="00351AEB" w:rsidRPr="004067E0" w:rsidRDefault="00351AEB" w:rsidP="006907C3">
            <w:pPr>
              <w:pStyle w:val="TableParagraph"/>
              <w:rPr>
                <w:rFonts w:asciiTheme="minorHAnsi" w:hAnsiTheme="minorHAnsi" w:cstheme="minorHAnsi"/>
                <w:sz w:val="24"/>
                <w:szCs w:val="24"/>
              </w:rPr>
            </w:pPr>
          </w:p>
        </w:tc>
        <w:tc>
          <w:tcPr>
            <w:tcW w:w="1616" w:type="dxa"/>
            <w:gridSpan w:val="2"/>
            <w:vAlign w:val="center"/>
          </w:tcPr>
          <w:p w14:paraId="015DA5A6" w14:textId="77777777" w:rsidR="00351AEB" w:rsidRPr="004067E0" w:rsidRDefault="00351AEB" w:rsidP="006907C3">
            <w:pPr>
              <w:pStyle w:val="TableParagraph"/>
              <w:rPr>
                <w:rFonts w:asciiTheme="minorHAnsi" w:hAnsiTheme="minorHAnsi" w:cstheme="minorHAnsi"/>
                <w:sz w:val="24"/>
                <w:szCs w:val="24"/>
              </w:rPr>
            </w:pPr>
          </w:p>
        </w:tc>
        <w:tc>
          <w:tcPr>
            <w:tcW w:w="1186" w:type="dxa"/>
            <w:vAlign w:val="center"/>
          </w:tcPr>
          <w:p w14:paraId="00A87FB1" w14:textId="77777777" w:rsidR="00351AEB" w:rsidRPr="004067E0" w:rsidRDefault="00351AEB" w:rsidP="006907C3">
            <w:pPr>
              <w:pStyle w:val="TableParagraph"/>
              <w:rPr>
                <w:rFonts w:asciiTheme="minorHAnsi" w:hAnsiTheme="minorHAnsi" w:cstheme="minorHAnsi"/>
                <w:sz w:val="24"/>
                <w:szCs w:val="24"/>
              </w:rPr>
            </w:pPr>
          </w:p>
        </w:tc>
        <w:tc>
          <w:tcPr>
            <w:tcW w:w="2412" w:type="dxa"/>
            <w:gridSpan w:val="2"/>
            <w:vAlign w:val="center"/>
          </w:tcPr>
          <w:p w14:paraId="5B37471F" w14:textId="77777777" w:rsidR="00351AEB" w:rsidRDefault="00351AEB" w:rsidP="006907C3">
            <w:pPr>
              <w:pStyle w:val="TableParagraph"/>
              <w:spacing w:line="356" w:lineRule="exact"/>
              <w:ind w:left="-5"/>
              <w:rPr>
                <w:rFonts w:asciiTheme="minorHAnsi" w:hAnsiTheme="minorHAnsi" w:cstheme="minorHAnsi"/>
                <w:spacing w:val="1"/>
                <w:sz w:val="24"/>
                <w:szCs w:val="24"/>
              </w:rPr>
            </w:pPr>
            <w:r w:rsidRPr="004067E0">
              <w:rPr>
                <w:rFonts w:asciiTheme="minorHAnsi" w:hAnsiTheme="minorHAnsi" w:cstheme="minorHAnsi"/>
                <w:sz w:val="24"/>
                <w:szCs w:val="24"/>
              </w:rPr>
              <w:t xml:space="preserve">Data </w:t>
            </w:r>
            <w:r>
              <w:rPr>
                <w:rFonts w:asciiTheme="minorHAnsi" w:hAnsiTheme="minorHAnsi" w:cstheme="minorHAnsi"/>
                <w:sz w:val="24"/>
                <w:szCs w:val="24"/>
              </w:rPr>
              <w:t>inizio: __/__/____</w:t>
            </w:r>
          </w:p>
          <w:p w14:paraId="72B060D6" w14:textId="77777777" w:rsidR="00351AEB" w:rsidRPr="004067E0" w:rsidRDefault="00351AEB" w:rsidP="006907C3">
            <w:pPr>
              <w:pStyle w:val="TableParagraph"/>
              <w:spacing w:line="356" w:lineRule="exact"/>
              <w:ind w:left="-5"/>
              <w:rPr>
                <w:rFonts w:asciiTheme="minorHAnsi" w:hAnsiTheme="minorHAnsi" w:cstheme="minorHAnsi"/>
                <w:sz w:val="24"/>
                <w:szCs w:val="24"/>
              </w:rPr>
            </w:pPr>
            <w:r w:rsidRPr="004067E0">
              <w:rPr>
                <w:rFonts w:asciiTheme="minorHAnsi" w:hAnsiTheme="minorHAnsi" w:cstheme="minorHAnsi"/>
                <w:sz w:val="24"/>
                <w:szCs w:val="24"/>
              </w:rPr>
              <w:t xml:space="preserve">Data </w:t>
            </w:r>
            <w:r>
              <w:rPr>
                <w:rFonts w:asciiTheme="minorHAnsi" w:hAnsiTheme="minorHAnsi" w:cstheme="minorHAnsi"/>
                <w:sz w:val="24"/>
                <w:szCs w:val="24"/>
              </w:rPr>
              <w:t>fine: __/__/____</w:t>
            </w:r>
          </w:p>
        </w:tc>
        <w:tc>
          <w:tcPr>
            <w:tcW w:w="1702" w:type="dxa"/>
            <w:vAlign w:val="center"/>
          </w:tcPr>
          <w:p w14:paraId="737FEAE6" w14:textId="77777777" w:rsidR="00351AEB" w:rsidRPr="002C3DE3" w:rsidRDefault="00351AEB" w:rsidP="006907C3">
            <w:pPr>
              <w:pStyle w:val="TableParagraph"/>
              <w:tabs>
                <w:tab w:val="left" w:pos="991"/>
              </w:tabs>
              <w:spacing w:before="123"/>
              <w:ind w:left="106"/>
              <w:rPr>
                <w:rFonts w:asciiTheme="minorHAnsi" w:hAnsiTheme="minorHAnsi" w:cstheme="minorHAnsi"/>
                <w:sz w:val="24"/>
                <w:szCs w:val="24"/>
                <w:u w:val="single"/>
              </w:rPr>
            </w:pPr>
            <w:r>
              <w:rPr>
                <w:rFonts w:asciiTheme="minorHAnsi" w:hAnsiTheme="minorHAnsi" w:cstheme="minorHAnsi"/>
                <w:sz w:val="24"/>
                <w:szCs w:val="24"/>
                <w:u w:val="single"/>
              </w:rPr>
              <w:t>____________</w:t>
            </w:r>
            <w:r w:rsidRPr="002C3DE3">
              <w:rPr>
                <w:rFonts w:asciiTheme="minorHAnsi" w:hAnsiTheme="minorHAnsi" w:cstheme="minorHAnsi"/>
                <w:sz w:val="24"/>
                <w:szCs w:val="24"/>
                <w:u w:val="single"/>
              </w:rPr>
              <w:t>€</w:t>
            </w:r>
          </w:p>
        </w:tc>
      </w:tr>
      <w:tr w:rsidR="00351AEB" w:rsidRPr="004067E0" w14:paraId="44D029B4" w14:textId="77777777" w:rsidTr="00351AEB">
        <w:trPr>
          <w:trHeight w:val="699"/>
        </w:trPr>
        <w:tc>
          <w:tcPr>
            <w:tcW w:w="2835" w:type="dxa"/>
            <w:vAlign w:val="center"/>
          </w:tcPr>
          <w:p w14:paraId="3A9F2C1B" w14:textId="77777777" w:rsidR="00351AEB" w:rsidRPr="004067E0" w:rsidRDefault="00351AEB" w:rsidP="006907C3">
            <w:pPr>
              <w:pStyle w:val="TableParagraph"/>
              <w:rPr>
                <w:rFonts w:asciiTheme="minorHAnsi" w:hAnsiTheme="minorHAnsi" w:cstheme="minorHAnsi"/>
                <w:sz w:val="24"/>
                <w:szCs w:val="24"/>
              </w:rPr>
            </w:pPr>
          </w:p>
        </w:tc>
        <w:tc>
          <w:tcPr>
            <w:tcW w:w="1616" w:type="dxa"/>
            <w:gridSpan w:val="2"/>
            <w:vAlign w:val="center"/>
          </w:tcPr>
          <w:p w14:paraId="076BDC08" w14:textId="77777777" w:rsidR="00351AEB" w:rsidRPr="004067E0" w:rsidRDefault="00351AEB" w:rsidP="006907C3">
            <w:pPr>
              <w:pStyle w:val="TableParagraph"/>
              <w:rPr>
                <w:rFonts w:asciiTheme="minorHAnsi" w:hAnsiTheme="minorHAnsi" w:cstheme="minorHAnsi"/>
                <w:sz w:val="24"/>
                <w:szCs w:val="24"/>
              </w:rPr>
            </w:pPr>
          </w:p>
        </w:tc>
        <w:tc>
          <w:tcPr>
            <w:tcW w:w="1186" w:type="dxa"/>
            <w:vAlign w:val="center"/>
          </w:tcPr>
          <w:p w14:paraId="4FE4D8AD" w14:textId="77777777" w:rsidR="00351AEB" w:rsidRPr="004067E0" w:rsidRDefault="00351AEB" w:rsidP="006907C3">
            <w:pPr>
              <w:pStyle w:val="TableParagraph"/>
              <w:rPr>
                <w:rFonts w:asciiTheme="minorHAnsi" w:hAnsiTheme="minorHAnsi" w:cstheme="minorHAnsi"/>
                <w:sz w:val="24"/>
                <w:szCs w:val="24"/>
              </w:rPr>
            </w:pPr>
          </w:p>
        </w:tc>
        <w:tc>
          <w:tcPr>
            <w:tcW w:w="2412" w:type="dxa"/>
            <w:gridSpan w:val="2"/>
            <w:vAlign w:val="center"/>
          </w:tcPr>
          <w:p w14:paraId="1959406A" w14:textId="77777777" w:rsidR="00351AEB" w:rsidRDefault="00351AEB" w:rsidP="006907C3">
            <w:pPr>
              <w:pStyle w:val="TableParagraph"/>
              <w:spacing w:line="356" w:lineRule="exact"/>
              <w:ind w:left="-5"/>
              <w:rPr>
                <w:rFonts w:asciiTheme="minorHAnsi" w:hAnsiTheme="minorHAnsi" w:cstheme="minorHAnsi"/>
                <w:spacing w:val="1"/>
                <w:sz w:val="24"/>
                <w:szCs w:val="24"/>
              </w:rPr>
            </w:pPr>
            <w:r w:rsidRPr="004067E0">
              <w:rPr>
                <w:rFonts w:asciiTheme="minorHAnsi" w:hAnsiTheme="minorHAnsi" w:cstheme="minorHAnsi"/>
                <w:sz w:val="24"/>
                <w:szCs w:val="24"/>
              </w:rPr>
              <w:t xml:space="preserve">Data </w:t>
            </w:r>
            <w:r>
              <w:rPr>
                <w:rFonts w:asciiTheme="minorHAnsi" w:hAnsiTheme="minorHAnsi" w:cstheme="minorHAnsi"/>
                <w:sz w:val="24"/>
                <w:szCs w:val="24"/>
              </w:rPr>
              <w:t>inizio: __/__/____</w:t>
            </w:r>
          </w:p>
          <w:p w14:paraId="1008D4A3" w14:textId="77777777" w:rsidR="00351AEB" w:rsidRPr="004067E0" w:rsidRDefault="00351AEB" w:rsidP="006907C3">
            <w:pPr>
              <w:pStyle w:val="TableParagraph"/>
              <w:spacing w:line="356" w:lineRule="exact"/>
              <w:ind w:left="-5"/>
              <w:rPr>
                <w:rFonts w:asciiTheme="minorHAnsi" w:hAnsiTheme="minorHAnsi" w:cstheme="minorHAnsi"/>
                <w:sz w:val="24"/>
                <w:szCs w:val="24"/>
              </w:rPr>
            </w:pPr>
            <w:r w:rsidRPr="004067E0">
              <w:rPr>
                <w:rFonts w:asciiTheme="minorHAnsi" w:hAnsiTheme="minorHAnsi" w:cstheme="minorHAnsi"/>
                <w:sz w:val="24"/>
                <w:szCs w:val="24"/>
              </w:rPr>
              <w:t xml:space="preserve">Data </w:t>
            </w:r>
            <w:r>
              <w:rPr>
                <w:rFonts w:asciiTheme="minorHAnsi" w:hAnsiTheme="minorHAnsi" w:cstheme="minorHAnsi"/>
                <w:sz w:val="24"/>
                <w:szCs w:val="24"/>
              </w:rPr>
              <w:t>fine: __/__/____</w:t>
            </w:r>
          </w:p>
        </w:tc>
        <w:tc>
          <w:tcPr>
            <w:tcW w:w="1702" w:type="dxa"/>
            <w:vAlign w:val="center"/>
          </w:tcPr>
          <w:p w14:paraId="3DD2388C" w14:textId="77777777" w:rsidR="00351AEB" w:rsidRPr="002C3DE3" w:rsidRDefault="00351AEB" w:rsidP="006907C3">
            <w:pPr>
              <w:pStyle w:val="TableParagraph"/>
              <w:tabs>
                <w:tab w:val="left" w:pos="991"/>
              </w:tabs>
              <w:spacing w:before="123"/>
              <w:ind w:left="106"/>
              <w:rPr>
                <w:rFonts w:asciiTheme="minorHAnsi" w:hAnsiTheme="minorHAnsi" w:cstheme="minorHAnsi"/>
                <w:sz w:val="24"/>
                <w:szCs w:val="24"/>
                <w:u w:val="single"/>
              </w:rPr>
            </w:pPr>
            <w:r>
              <w:rPr>
                <w:rFonts w:asciiTheme="minorHAnsi" w:hAnsiTheme="minorHAnsi" w:cstheme="minorHAnsi"/>
                <w:sz w:val="24"/>
                <w:szCs w:val="24"/>
                <w:u w:val="single"/>
              </w:rPr>
              <w:t>____________</w:t>
            </w:r>
            <w:r w:rsidRPr="002C3DE3">
              <w:rPr>
                <w:rFonts w:asciiTheme="minorHAnsi" w:hAnsiTheme="minorHAnsi" w:cstheme="minorHAnsi"/>
                <w:sz w:val="24"/>
                <w:szCs w:val="24"/>
                <w:u w:val="single"/>
              </w:rPr>
              <w:t>€</w:t>
            </w:r>
          </w:p>
        </w:tc>
      </w:tr>
    </w:tbl>
    <w:p w14:paraId="6919A3D1" w14:textId="65D9C864" w:rsidR="00351AEB" w:rsidRDefault="00351AEB" w:rsidP="00351AEB"/>
    <w:p w14:paraId="5AFA8915" w14:textId="6EFA71E0" w:rsidR="00351AEB" w:rsidRPr="00351AEB" w:rsidRDefault="00351AEB" w:rsidP="00351AEB">
      <w:pPr>
        <w:pStyle w:val="Paragrafoelenco"/>
        <w:numPr>
          <w:ilvl w:val="0"/>
          <w:numId w:val="4"/>
        </w:numPr>
        <w:tabs>
          <w:tab w:val="left" w:pos="499"/>
        </w:tabs>
        <w:spacing w:before="127" w:line="247" w:lineRule="auto"/>
        <w:ind w:left="567" w:hanging="425"/>
        <w:jc w:val="both"/>
        <w:rPr>
          <w:rFonts w:asciiTheme="minorHAnsi" w:hAnsiTheme="minorHAnsi" w:cstheme="minorHAnsi"/>
          <w:sz w:val="24"/>
          <w:szCs w:val="24"/>
        </w:rPr>
      </w:pPr>
      <w:r w:rsidRPr="00351AEB">
        <w:rPr>
          <w:rFonts w:asciiTheme="minorHAnsi" w:hAnsiTheme="minorHAnsi" w:cstheme="minorHAnsi"/>
          <w:sz w:val="24"/>
          <w:szCs w:val="24"/>
        </w:rPr>
        <w:t xml:space="preserve">l’insussistenza delle condizioni di cui all’art. 53, comma 16-ter D. lgs n. 165/2001 o di altre situazioni che, ai sensi della normativa vigente, determinino ulteriori divieti a contrattare con la Pubblica Amministrazione; </w:t>
      </w:r>
    </w:p>
    <w:p w14:paraId="5869C0B8" w14:textId="3956201A" w:rsidR="00351AEB" w:rsidRPr="00351AEB" w:rsidRDefault="00351AEB" w:rsidP="00351AEB">
      <w:pPr>
        <w:pStyle w:val="Paragrafoelenco"/>
        <w:numPr>
          <w:ilvl w:val="0"/>
          <w:numId w:val="4"/>
        </w:numPr>
        <w:tabs>
          <w:tab w:val="left" w:pos="499"/>
        </w:tabs>
        <w:spacing w:before="127" w:line="247" w:lineRule="auto"/>
        <w:ind w:left="567" w:hanging="425"/>
        <w:jc w:val="both"/>
        <w:rPr>
          <w:rFonts w:asciiTheme="minorHAnsi" w:hAnsiTheme="minorHAnsi" w:cstheme="minorHAnsi"/>
          <w:sz w:val="24"/>
          <w:szCs w:val="24"/>
        </w:rPr>
      </w:pPr>
      <w:r w:rsidRPr="00351AEB">
        <w:rPr>
          <w:rFonts w:asciiTheme="minorHAnsi" w:hAnsiTheme="minorHAnsi" w:cstheme="minorHAnsi"/>
          <w:sz w:val="24"/>
          <w:szCs w:val="24"/>
        </w:rPr>
        <w:t>l’insussistenza di situazioni di incompatibilità, contenzioso o conflitto di interessi con il comune di Villalba;</w:t>
      </w:r>
    </w:p>
    <w:p w14:paraId="6C1347BB" w14:textId="632B8EB4" w:rsidR="00351AEB" w:rsidRPr="00351AEB" w:rsidRDefault="00351AEB" w:rsidP="00351AEB">
      <w:pPr>
        <w:pStyle w:val="Paragrafoelenco"/>
        <w:numPr>
          <w:ilvl w:val="0"/>
          <w:numId w:val="4"/>
        </w:numPr>
        <w:tabs>
          <w:tab w:val="left" w:pos="499"/>
        </w:tabs>
        <w:spacing w:before="127" w:line="247" w:lineRule="auto"/>
        <w:ind w:left="567" w:hanging="425"/>
        <w:jc w:val="both"/>
        <w:rPr>
          <w:rFonts w:asciiTheme="minorHAnsi" w:hAnsiTheme="minorHAnsi" w:cstheme="minorHAnsi"/>
          <w:sz w:val="24"/>
          <w:szCs w:val="24"/>
        </w:rPr>
      </w:pPr>
      <w:r w:rsidRPr="00351AEB">
        <w:rPr>
          <w:rFonts w:asciiTheme="minorHAnsi" w:hAnsiTheme="minorHAnsi" w:cstheme="minorHAnsi"/>
          <w:sz w:val="24"/>
          <w:szCs w:val="24"/>
        </w:rPr>
        <w:t xml:space="preserve">di essere registrati sulla piattaforma telematica del </w:t>
      </w:r>
      <w:proofErr w:type="spellStart"/>
      <w:r w:rsidRPr="00351AEB">
        <w:rPr>
          <w:rFonts w:asciiTheme="minorHAnsi" w:hAnsiTheme="minorHAnsi" w:cstheme="minorHAnsi"/>
          <w:sz w:val="24"/>
          <w:szCs w:val="24"/>
        </w:rPr>
        <w:t>MePA</w:t>
      </w:r>
      <w:proofErr w:type="spellEnd"/>
      <w:r w:rsidRPr="00351AEB">
        <w:rPr>
          <w:rFonts w:asciiTheme="minorHAnsi" w:hAnsiTheme="minorHAnsi" w:cstheme="minorHAnsi"/>
          <w:sz w:val="24"/>
          <w:szCs w:val="24"/>
        </w:rPr>
        <w:t xml:space="preserve"> ed essere abilitati alla Categoria Servizi di progettazione di opere di ingegneria civile e industriale (CPV 71322000-1).;</w:t>
      </w:r>
    </w:p>
    <w:p w14:paraId="5E0A4A05" w14:textId="2AF33AEA" w:rsidR="00351AEB" w:rsidRPr="004067E0" w:rsidRDefault="00351AEB" w:rsidP="00BA26DE">
      <w:pPr>
        <w:pStyle w:val="Paragrafoelenco"/>
        <w:numPr>
          <w:ilvl w:val="0"/>
          <w:numId w:val="4"/>
        </w:numPr>
        <w:tabs>
          <w:tab w:val="left" w:pos="499"/>
        </w:tabs>
        <w:spacing w:before="127" w:line="247" w:lineRule="auto"/>
        <w:ind w:left="567" w:hanging="425"/>
        <w:jc w:val="both"/>
        <w:rPr>
          <w:rFonts w:asciiTheme="minorHAnsi" w:hAnsiTheme="minorHAnsi" w:cstheme="minorHAnsi"/>
          <w:sz w:val="24"/>
          <w:szCs w:val="24"/>
        </w:rPr>
      </w:pPr>
      <w:r>
        <w:rPr>
          <w:rFonts w:asciiTheme="minorHAnsi" w:hAnsiTheme="minorHAnsi" w:cstheme="minorHAnsi"/>
          <w:sz w:val="24"/>
          <w:szCs w:val="24"/>
        </w:rPr>
        <w:t>Altro _____________________________________________________________________________________________________________________________________________________________________________________________________________________________________________</w:t>
      </w:r>
    </w:p>
    <w:p w14:paraId="627FFB60" w14:textId="2175FACA" w:rsidR="00C51C47" w:rsidRPr="004067E0" w:rsidRDefault="00000000" w:rsidP="00BA26DE">
      <w:pPr>
        <w:pStyle w:val="Paragrafoelenco"/>
        <w:numPr>
          <w:ilvl w:val="0"/>
          <w:numId w:val="4"/>
        </w:numPr>
        <w:tabs>
          <w:tab w:val="left" w:pos="499"/>
        </w:tabs>
        <w:spacing w:before="127" w:line="247" w:lineRule="auto"/>
        <w:ind w:left="567" w:hanging="425"/>
        <w:jc w:val="both"/>
        <w:rPr>
          <w:rFonts w:asciiTheme="minorHAnsi" w:hAnsiTheme="minorHAnsi" w:cstheme="minorHAnsi"/>
          <w:sz w:val="24"/>
          <w:szCs w:val="24"/>
        </w:rPr>
      </w:pPr>
      <w:r w:rsidRPr="004067E0">
        <w:rPr>
          <w:rFonts w:asciiTheme="minorHAnsi" w:hAnsiTheme="minorHAnsi" w:cstheme="minorHAnsi"/>
          <w:sz w:val="24"/>
          <w:szCs w:val="24"/>
        </w:rPr>
        <w:lastRenderedPageBreak/>
        <w:t>di essere</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pienamente</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consapevole</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che</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l'avviso</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in</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oggetto</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non</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costituisce</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avvio</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di</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una</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procedura</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di</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gara</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pubblica,</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né</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proposta</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contrattuale,</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e</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pertanto</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non</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vincola</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in</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alcun</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modo</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la</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stazione</w:t>
      </w:r>
      <w:r w:rsidRPr="008C05C0">
        <w:rPr>
          <w:rFonts w:asciiTheme="minorHAnsi" w:hAnsiTheme="minorHAnsi" w:cstheme="minorHAnsi"/>
          <w:sz w:val="24"/>
          <w:szCs w:val="24"/>
        </w:rPr>
        <w:t xml:space="preserve"> </w:t>
      </w:r>
      <w:r w:rsidRPr="004067E0">
        <w:rPr>
          <w:rFonts w:asciiTheme="minorHAnsi" w:hAnsiTheme="minorHAnsi" w:cstheme="minorHAnsi"/>
          <w:sz w:val="24"/>
          <w:szCs w:val="24"/>
        </w:rPr>
        <w:t>appaltante</w:t>
      </w:r>
      <w:r w:rsidR="00B610EE">
        <w:rPr>
          <w:rFonts w:asciiTheme="minorHAnsi" w:hAnsiTheme="minorHAnsi" w:cstheme="minorHAnsi"/>
          <w:sz w:val="24"/>
          <w:szCs w:val="24"/>
        </w:rPr>
        <w:t>.</w:t>
      </w:r>
    </w:p>
    <w:p w14:paraId="62DB7D3F" w14:textId="77777777" w:rsidR="00C51C47" w:rsidRDefault="00C51C47" w:rsidP="00BA26DE">
      <w:pPr>
        <w:pStyle w:val="Corpotesto"/>
        <w:spacing w:before="9"/>
        <w:rPr>
          <w:rFonts w:asciiTheme="minorHAnsi" w:hAnsiTheme="minorHAnsi" w:cstheme="minorHAnsi"/>
        </w:rPr>
      </w:pPr>
    </w:p>
    <w:p w14:paraId="78C4BFBE" w14:textId="77777777" w:rsidR="00351AEB" w:rsidRDefault="00351AEB" w:rsidP="00351AEB">
      <w:pPr>
        <w:jc w:val="both"/>
        <w:rPr>
          <w:rFonts w:ascii="Calibri Light" w:hAnsi="Calibri Light" w:cs="Calibri Light"/>
          <w:color w:val="000000"/>
          <w:sz w:val="24"/>
          <w:szCs w:val="24"/>
          <w:lang w:eastAsia="it-IT"/>
        </w:rPr>
      </w:pPr>
      <w:r w:rsidRPr="00351AEB">
        <w:rPr>
          <w:rFonts w:ascii="Calibri Light" w:hAnsi="Calibri Light" w:cs="Calibri Light"/>
          <w:sz w:val="24"/>
          <w:szCs w:val="24"/>
          <w:lang w:eastAsia="it-IT"/>
        </w:rPr>
        <w:t xml:space="preserve">Allega Curriculum Vitae </w:t>
      </w:r>
      <w:r w:rsidRPr="00CE6A06">
        <w:rPr>
          <w:rFonts w:ascii="Calibri Light" w:hAnsi="Calibri Light" w:cs="Calibri Light"/>
          <w:sz w:val="24"/>
          <w:szCs w:val="24"/>
          <w:u w:val="single"/>
          <w:lang w:eastAsia="it-IT"/>
        </w:rPr>
        <w:t xml:space="preserve">con evidenziata </w:t>
      </w:r>
      <w:r w:rsidRPr="00CE6A06">
        <w:rPr>
          <w:rFonts w:ascii="Calibri Light" w:hAnsi="Calibri Light" w:cs="Calibri Light"/>
          <w:sz w:val="24"/>
          <w:szCs w:val="24"/>
          <w:u w:val="single"/>
          <w:lang w:eastAsia="it-IT"/>
        </w:rPr>
        <w:t>l’esperienza maturata durante le attività di progettazione/direzione lavori di opere, relativamente alla coerenza e al rispetto dei principi ambientali ottemperando agli obiettivi ambientali</w:t>
      </w:r>
      <w:r w:rsidRPr="00CE6A06">
        <w:rPr>
          <w:rStyle w:val="Rimandonotaapidipagina"/>
          <w:rFonts w:ascii="Calibri Light" w:hAnsi="Calibri Light" w:cs="Calibri Light"/>
          <w:sz w:val="24"/>
          <w:szCs w:val="24"/>
          <w:u w:val="single"/>
          <w:lang w:eastAsia="it-IT"/>
        </w:rPr>
        <w:footnoteReference w:id="1"/>
      </w:r>
      <w:r w:rsidRPr="00CE6A06">
        <w:rPr>
          <w:rFonts w:ascii="Calibri Light" w:hAnsi="Calibri Light" w:cs="Calibri Light"/>
          <w:sz w:val="24"/>
          <w:szCs w:val="24"/>
          <w:u w:val="single"/>
          <w:lang w:eastAsia="it-IT"/>
        </w:rPr>
        <w:t>.</w:t>
      </w:r>
      <w:r>
        <w:rPr>
          <w:rFonts w:ascii="Calibri Light" w:hAnsi="Calibri Light" w:cs="Calibri Light"/>
          <w:sz w:val="24"/>
          <w:szCs w:val="24"/>
          <w:lang w:eastAsia="it-IT"/>
        </w:rPr>
        <w:t xml:space="preserve"> </w:t>
      </w:r>
    </w:p>
    <w:p w14:paraId="09AA5864" w14:textId="2EFCD8C8" w:rsidR="00351AEB" w:rsidRPr="004067E0" w:rsidRDefault="00351AEB" w:rsidP="00BA26DE">
      <w:pPr>
        <w:pStyle w:val="Corpotesto"/>
        <w:spacing w:before="9"/>
        <w:rPr>
          <w:rFonts w:asciiTheme="minorHAnsi" w:hAnsiTheme="minorHAnsi" w:cstheme="minorHAnsi"/>
        </w:rPr>
      </w:pPr>
    </w:p>
    <w:p w14:paraId="1960BEE5" w14:textId="77777777" w:rsidR="00C51C47" w:rsidRPr="004067E0" w:rsidRDefault="00000000" w:rsidP="00BA26DE">
      <w:pPr>
        <w:pStyle w:val="Corpotesto"/>
        <w:ind w:left="5179"/>
        <w:rPr>
          <w:rFonts w:asciiTheme="minorHAnsi" w:hAnsiTheme="minorHAnsi" w:cstheme="minorHAnsi"/>
        </w:rPr>
      </w:pPr>
      <w:r w:rsidRPr="004067E0">
        <w:rPr>
          <w:rFonts w:asciiTheme="minorHAnsi" w:hAnsiTheme="minorHAnsi" w:cstheme="minorHAnsi"/>
        </w:rPr>
        <w:t>Firma</w:t>
      </w:r>
      <w:r w:rsidRPr="004067E0">
        <w:rPr>
          <w:rFonts w:asciiTheme="minorHAnsi" w:hAnsiTheme="minorHAnsi" w:cstheme="minorHAnsi"/>
          <w:spacing w:val="-5"/>
        </w:rPr>
        <w:t xml:space="preserve"> </w:t>
      </w:r>
      <w:r w:rsidRPr="004067E0">
        <w:rPr>
          <w:rFonts w:asciiTheme="minorHAnsi" w:hAnsiTheme="minorHAnsi" w:cstheme="minorHAnsi"/>
        </w:rPr>
        <w:t>digitale</w:t>
      </w:r>
      <w:r w:rsidRPr="004067E0">
        <w:rPr>
          <w:rFonts w:asciiTheme="minorHAnsi" w:hAnsiTheme="minorHAnsi" w:cstheme="minorHAnsi"/>
          <w:spacing w:val="-3"/>
        </w:rPr>
        <w:t xml:space="preserve"> </w:t>
      </w:r>
      <w:r w:rsidRPr="004067E0">
        <w:rPr>
          <w:rFonts w:asciiTheme="minorHAnsi" w:hAnsiTheme="minorHAnsi" w:cstheme="minorHAnsi"/>
        </w:rPr>
        <w:t>del</w:t>
      </w:r>
      <w:r w:rsidRPr="004067E0">
        <w:rPr>
          <w:rFonts w:asciiTheme="minorHAnsi" w:hAnsiTheme="minorHAnsi" w:cstheme="minorHAnsi"/>
          <w:spacing w:val="-3"/>
        </w:rPr>
        <w:t xml:space="preserve"> </w:t>
      </w:r>
      <w:r w:rsidRPr="004067E0">
        <w:rPr>
          <w:rFonts w:asciiTheme="minorHAnsi" w:hAnsiTheme="minorHAnsi" w:cstheme="minorHAnsi"/>
        </w:rPr>
        <w:t>legale</w:t>
      </w:r>
      <w:r w:rsidRPr="004067E0">
        <w:rPr>
          <w:rFonts w:asciiTheme="minorHAnsi" w:hAnsiTheme="minorHAnsi" w:cstheme="minorHAnsi"/>
          <w:spacing w:val="-3"/>
        </w:rPr>
        <w:t xml:space="preserve"> </w:t>
      </w:r>
      <w:r w:rsidRPr="004067E0">
        <w:rPr>
          <w:rFonts w:asciiTheme="minorHAnsi" w:hAnsiTheme="minorHAnsi" w:cstheme="minorHAnsi"/>
        </w:rPr>
        <w:t>rappresentante</w:t>
      </w:r>
    </w:p>
    <w:p w14:paraId="2F8804F9" w14:textId="77777777" w:rsidR="00C51C47" w:rsidRPr="004067E0" w:rsidRDefault="00C51C47" w:rsidP="00BA26DE">
      <w:pPr>
        <w:pStyle w:val="Corpotesto"/>
        <w:rPr>
          <w:rFonts w:asciiTheme="minorHAnsi" w:hAnsiTheme="minorHAnsi" w:cstheme="minorHAnsi"/>
        </w:rPr>
      </w:pPr>
    </w:p>
    <w:p w14:paraId="10339DA0" w14:textId="77777777" w:rsidR="00C51C47" w:rsidRPr="004067E0" w:rsidRDefault="00C51C47" w:rsidP="00BA26DE">
      <w:pPr>
        <w:pStyle w:val="Corpotesto"/>
        <w:rPr>
          <w:rFonts w:asciiTheme="minorHAnsi" w:hAnsiTheme="minorHAnsi" w:cstheme="minorHAnsi"/>
        </w:rPr>
      </w:pPr>
    </w:p>
    <w:p w14:paraId="2732BC72" w14:textId="77777777" w:rsidR="00C51C47" w:rsidRPr="004067E0" w:rsidRDefault="00C51C47" w:rsidP="00BA26DE">
      <w:pPr>
        <w:pStyle w:val="Corpotesto"/>
        <w:spacing w:before="7"/>
        <w:rPr>
          <w:rFonts w:asciiTheme="minorHAnsi" w:hAnsiTheme="minorHAnsi" w:cstheme="minorHAnsi"/>
        </w:rPr>
      </w:pPr>
    </w:p>
    <w:sectPr w:rsidR="00C51C47" w:rsidRPr="004067E0">
      <w:headerReference w:type="default" r:id="rId8"/>
      <w:footerReference w:type="default" r:id="rId9"/>
      <w:pgSz w:w="11910" w:h="16840"/>
      <w:pgMar w:top="1460" w:right="900" w:bottom="820" w:left="920" w:header="732" w:footer="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31E82" w14:textId="77777777" w:rsidR="00862302" w:rsidRDefault="00862302">
      <w:r>
        <w:separator/>
      </w:r>
    </w:p>
  </w:endnote>
  <w:endnote w:type="continuationSeparator" w:id="0">
    <w:p w14:paraId="7185109F" w14:textId="77777777" w:rsidR="00862302" w:rsidRDefault="0086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E5960" w14:textId="730B0A57" w:rsidR="00C51C47" w:rsidRDefault="00845593">
    <w:pPr>
      <w:pStyle w:val="Corpotesto"/>
      <w:spacing w:line="14" w:lineRule="auto"/>
      <w:rPr>
        <w:sz w:val="20"/>
      </w:rPr>
    </w:pPr>
    <w:r>
      <w:rPr>
        <w:noProof/>
      </w:rPr>
      <mc:AlternateContent>
        <mc:Choice Requires="wps">
          <w:drawing>
            <wp:anchor distT="0" distB="0" distL="114300" distR="114300" simplePos="0" relativeHeight="487204864" behindDoc="1" locked="0" layoutInCell="1" allowOverlap="1" wp14:anchorId="511EEAE7" wp14:editId="41BFB838">
              <wp:simplePos x="0" y="0"/>
              <wp:positionH relativeFrom="page">
                <wp:posOffset>3712845</wp:posOffset>
              </wp:positionH>
              <wp:positionV relativeFrom="page">
                <wp:posOffset>10154285</wp:posOffset>
              </wp:positionV>
              <wp:extent cx="133350" cy="152400"/>
              <wp:effectExtent l="0" t="0" r="0" b="0"/>
              <wp:wrapNone/>
              <wp:docPr id="6894183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5761A" w14:textId="77777777" w:rsidR="00C51C47" w:rsidRDefault="00000000">
                          <w:pPr>
                            <w:spacing w:before="12"/>
                            <w:ind w:left="60"/>
                            <w:rPr>
                              <w:sz w:val="18"/>
                            </w:rPr>
                          </w:pPr>
                          <w:r>
                            <w:fldChar w:fldCharType="begin"/>
                          </w:r>
                          <w:r>
                            <w:rPr>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EEAE7" id="_x0000_t202" coordsize="21600,21600" o:spt="202" path="m,l,21600r21600,l21600,xe">
              <v:stroke joinstyle="miter"/>
              <v:path gradientshapeok="t" o:connecttype="rect"/>
            </v:shapetype>
            <v:shape id="Text Box 1" o:spid="_x0000_s1026" type="#_x0000_t202" style="position:absolute;margin-left:292.35pt;margin-top:799.55pt;width:10.5pt;height:12pt;z-index:-1611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" filled="f" stroked="f">
              <v:textbox inset="0,0,0,0">
                <w:txbxContent>
                  <w:p w14:paraId="44B5761A" w14:textId="77777777" w:rsidR="00C51C47" w:rsidRDefault="00000000">
                    <w:pPr>
                      <w:spacing w:before="12"/>
                      <w:ind w:left="60"/>
                      <w:rPr>
                        <w:sz w:val="18"/>
                      </w:rPr>
                    </w:pPr>
                    <w:r>
                      <w:fldChar w:fldCharType="begin"/>
                    </w:r>
                    <w:r>
                      <w:rPr>
                        <w:sz w:val="1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3815C" w14:textId="77777777" w:rsidR="00862302" w:rsidRDefault="00862302">
      <w:r>
        <w:separator/>
      </w:r>
    </w:p>
  </w:footnote>
  <w:footnote w:type="continuationSeparator" w:id="0">
    <w:p w14:paraId="43F3EE2F" w14:textId="77777777" w:rsidR="00862302" w:rsidRDefault="00862302">
      <w:r>
        <w:continuationSeparator/>
      </w:r>
    </w:p>
  </w:footnote>
  <w:footnote w:id="1">
    <w:p w14:paraId="351534C4" w14:textId="77777777" w:rsidR="00351AEB" w:rsidRPr="00E649B0" w:rsidRDefault="00351AEB" w:rsidP="00351AEB">
      <w:pPr>
        <w:ind w:left="851"/>
        <w:jc w:val="both"/>
        <w:rPr>
          <w:sz w:val="16"/>
          <w:szCs w:val="16"/>
        </w:rPr>
      </w:pPr>
      <w:r>
        <w:rPr>
          <w:rStyle w:val="Rimandonotaapidipagina"/>
        </w:rPr>
        <w:footnoteRef/>
      </w:r>
      <w:r>
        <w:t xml:space="preserve"> </w:t>
      </w:r>
      <w:r w:rsidRPr="00E649B0">
        <w:rPr>
          <w:sz w:val="16"/>
          <w:szCs w:val="16"/>
        </w:rPr>
        <w:t xml:space="preserve">I soggetti attuatori per assicurare il rispetto degli adempimenti devono obbligatoriamente assicurare, lì dove ne sussistano i requisiti, il rispetto di quanto previsto dall’art. 73, c.2, lett. j), del Regolamento (UE) 2021/1060 del Parlamento Europeo e del Consiglio del 24 giugno 2021, ovvero “l’immunizzazione dagli effetti del clima degli investimenti in infrastrutture la cui durata attesa è di almeno cinque anni” (Comunicazione 2021/C 373/01 – </w:t>
      </w:r>
      <w:proofErr w:type="spellStart"/>
      <w:r w:rsidRPr="00E649B0">
        <w:rPr>
          <w:sz w:val="16"/>
          <w:szCs w:val="16"/>
        </w:rPr>
        <w:t>climate</w:t>
      </w:r>
      <w:proofErr w:type="spellEnd"/>
      <w:r w:rsidRPr="00E649B0">
        <w:rPr>
          <w:sz w:val="16"/>
          <w:szCs w:val="16"/>
        </w:rPr>
        <w:t xml:space="preserve"> </w:t>
      </w:r>
      <w:proofErr w:type="spellStart"/>
      <w:r w:rsidRPr="00E649B0">
        <w:rPr>
          <w:sz w:val="16"/>
          <w:szCs w:val="16"/>
        </w:rPr>
        <w:t>proofing</w:t>
      </w:r>
      <w:proofErr w:type="spellEnd"/>
      <w:r w:rsidRPr="00E649B0">
        <w:rPr>
          <w:sz w:val="16"/>
          <w:szCs w:val="16"/>
        </w:rPr>
        <w:t xml:space="preserve">), nonché garantire il rispetto del principio del DNSH ex art. 17 del Regolamento (UE) 2020/852. </w:t>
      </w:r>
    </w:p>
    <w:p w14:paraId="09962151" w14:textId="77777777" w:rsidR="00351AEB" w:rsidRPr="00E649B0" w:rsidRDefault="00351AEB" w:rsidP="00351AEB">
      <w:pPr>
        <w:ind w:left="851"/>
        <w:jc w:val="both"/>
        <w:rPr>
          <w:sz w:val="16"/>
          <w:szCs w:val="16"/>
        </w:rPr>
      </w:pPr>
      <w:r w:rsidRPr="00E649B0">
        <w:rPr>
          <w:sz w:val="16"/>
          <w:szCs w:val="16"/>
        </w:rPr>
        <w:t>Ai sensi dell’art.57 comma 2 del d.lgs.36/23, considerato il procedimento amministrativo che verrà attivato per gli affidamenti dei servizi, lavori e forniture, le stazioni appaltanti “contribuiscono al conseguimento degli obiettivi ambientali previsti dal Piano d'azione per la sostenibilità ambientale dei consumi nel settore della pubblica amministrazione attraverso l'inserimento, nella documentazione progettuale e di gara, almeno delle specifiche tecniche e delle clausole contrattuali contenute nei criteri ambientali minimi, definiti per specifiche categorie di appalti e concessioni, differenziati, ove tecnicamente opportuno, anche in base al valore dell’appalto o della concessione, con decreto del Ministero dell’ambiente e della sicurezza energetica e conformemente, in riferimento all'acquisto di prodotti e servizi nei settori della ristorazione collettiva e fornitura di derrate alimentari, anche a quanto specificamente previsto dall'articolo 130. Tali criteri, in particolare quelli premianti, sono tenuti in considerazione anche ai fini della stesura dei documenti di gara per l'applicazione del criterio dell'offerta economicamente più vantaggiosa, ai sensi dell'articolo 108, commi 4 e 5. Le stazioni appaltanti valorizzano economicamente le procedure di affidamento di appalti e concessioni conformi ai criteri ambientali minimi. Nel caso di contratti relativi alle categorie di appalto riferite agli interventi di ristrutturazione, inclusi quelli comportanti demolizione e ricostruzione, i criteri ambientali minimi sono tenuti in considerazione, per quanto possibile, in funzione della tipologia di intervento e della localizzazione delle opere da realizzare, sulla base di adeguati criteri definiti dal Ministero dell’ambiente e della sicurezza energetica.</w:t>
      </w:r>
    </w:p>
    <w:p w14:paraId="5F88D94B" w14:textId="77777777" w:rsidR="00351AEB" w:rsidRPr="00E649B0" w:rsidRDefault="00351AEB" w:rsidP="00351AEB">
      <w:pPr>
        <w:pStyle w:val="Testonotaapidipagina"/>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F07DB" w14:textId="2C78F25A" w:rsidR="00C51C47" w:rsidRDefault="00351AEB">
    <w:pPr>
      <w:pStyle w:val="Corpotesto"/>
      <w:spacing w:line="14" w:lineRule="auto"/>
      <w:rPr>
        <w:sz w:val="20"/>
      </w:rPr>
    </w:pPr>
    <w:r>
      <w:rPr>
        <w:noProof/>
        <w:sz w:val="20"/>
      </w:rPr>
      <w:drawing>
        <wp:anchor distT="0" distB="0" distL="0" distR="0" simplePos="0" relativeHeight="487205888" behindDoc="1" locked="0" layoutInCell="1" allowOverlap="1" wp14:anchorId="70D54FF1" wp14:editId="57B74257">
          <wp:simplePos x="0" y="0"/>
          <wp:positionH relativeFrom="page">
            <wp:posOffset>734060</wp:posOffset>
          </wp:positionH>
          <wp:positionV relativeFrom="page">
            <wp:posOffset>278765</wp:posOffset>
          </wp:positionV>
          <wp:extent cx="6230620" cy="460375"/>
          <wp:effectExtent l="0" t="0" r="0" b="0"/>
          <wp:wrapNone/>
          <wp:docPr id="116320529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0620" cy="460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65736"/>
    <w:multiLevelType w:val="hybridMultilevel"/>
    <w:tmpl w:val="D81E8042"/>
    <w:lvl w:ilvl="0" w:tplc="0CDE0E4C">
      <w:numFmt w:val="bullet"/>
      <w:lvlText w:val="□"/>
      <w:lvlJc w:val="left"/>
      <w:pPr>
        <w:ind w:left="1646" w:hanging="346"/>
      </w:pPr>
      <w:rPr>
        <w:rFonts w:ascii="Symbol" w:eastAsia="Symbol" w:hAnsi="Symbol" w:cs="Symbol" w:hint="default"/>
        <w:w w:val="60"/>
        <w:sz w:val="24"/>
        <w:szCs w:val="24"/>
        <w:lang w:val="it-IT" w:eastAsia="en-US" w:bidi="ar-SA"/>
      </w:rPr>
    </w:lvl>
    <w:lvl w:ilvl="1" w:tplc="EE281E32">
      <w:numFmt w:val="bullet"/>
      <w:lvlText w:val="•"/>
      <w:lvlJc w:val="left"/>
      <w:pPr>
        <w:ind w:left="2484" w:hanging="346"/>
      </w:pPr>
      <w:rPr>
        <w:rFonts w:hint="default"/>
        <w:lang w:val="it-IT" w:eastAsia="en-US" w:bidi="ar-SA"/>
      </w:rPr>
    </w:lvl>
    <w:lvl w:ilvl="2" w:tplc="B79EA3E8">
      <w:numFmt w:val="bullet"/>
      <w:lvlText w:val="•"/>
      <w:lvlJc w:val="left"/>
      <w:pPr>
        <w:ind w:left="3329" w:hanging="346"/>
      </w:pPr>
      <w:rPr>
        <w:rFonts w:hint="default"/>
        <w:lang w:val="it-IT" w:eastAsia="en-US" w:bidi="ar-SA"/>
      </w:rPr>
    </w:lvl>
    <w:lvl w:ilvl="3" w:tplc="A3766340">
      <w:numFmt w:val="bullet"/>
      <w:lvlText w:val="•"/>
      <w:lvlJc w:val="left"/>
      <w:pPr>
        <w:ind w:left="4173" w:hanging="346"/>
      </w:pPr>
      <w:rPr>
        <w:rFonts w:hint="default"/>
        <w:lang w:val="it-IT" w:eastAsia="en-US" w:bidi="ar-SA"/>
      </w:rPr>
    </w:lvl>
    <w:lvl w:ilvl="4" w:tplc="FFDA0444">
      <w:numFmt w:val="bullet"/>
      <w:lvlText w:val="•"/>
      <w:lvlJc w:val="left"/>
      <w:pPr>
        <w:ind w:left="5018" w:hanging="346"/>
      </w:pPr>
      <w:rPr>
        <w:rFonts w:hint="default"/>
        <w:lang w:val="it-IT" w:eastAsia="en-US" w:bidi="ar-SA"/>
      </w:rPr>
    </w:lvl>
    <w:lvl w:ilvl="5" w:tplc="DEECC72E">
      <w:numFmt w:val="bullet"/>
      <w:lvlText w:val="•"/>
      <w:lvlJc w:val="left"/>
      <w:pPr>
        <w:ind w:left="5863" w:hanging="346"/>
      </w:pPr>
      <w:rPr>
        <w:rFonts w:hint="default"/>
        <w:lang w:val="it-IT" w:eastAsia="en-US" w:bidi="ar-SA"/>
      </w:rPr>
    </w:lvl>
    <w:lvl w:ilvl="6" w:tplc="A5C4E0FA">
      <w:numFmt w:val="bullet"/>
      <w:lvlText w:val="•"/>
      <w:lvlJc w:val="left"/>
      <w:pPr>
        <w:ind w:left="6707" w:hanging="346"/>
      </w:pPr>
      <w:rPr>
        <w:rFonts w:hint="default"/>
        <w:lang w:val="it-IT" w:eastAsia="en-US" w:bidi="ar-SA"/>
      </w:rPr>
    </w:lvl>
    <w:lvl w:ilvl="7" w:tplc="98F46CE8">
      <w:numFmt w:val="bullet"/>
      <w:lvlText w:val="•"/>
      <w:lvlJc w:val="left"/>
      <w:pPr>
        <w:ind w:left="7552" w:hanging="346"/>
      </w:pPr>
      <w:rPr>
        <w:rFonts w:hint="default"/>
        <w:lang w:val="it-IT" w:eastAsia="en-US" w:bidi="ar-SA"/>
      </w:rPr>
    </w:lvl>
    <w:lvl w:ilvl="8" w:tplc="A162D19E">
      <w:numFmt w:val="bullet"/>
      <w:lvlText w:val="•"/>
      <w:lvlJc w:val="left"/>
      <w:pPr>
        <w:ind w:left="8397" w:hanging="346"/>
      </w:pPr>
      <w:rPr>
        <w:rFonts w:hint="default"/>
        <w:lang w:val="it-IT" w:eastAsia="en-US" w:bidi="ar-SA"/>
      </w:rPr>
    </w:lvl>
  </w:abstractNum>
  <w:abstractNum w:abstractNumId="1" w15:restartNumberingAfterBreak="0">
    <w:nsid w:val="17CC2AAE"/>
    <w:multiLevelType w:val="hybridMultilevel"/>
    <w:tmpl w:val="077EBEEA"/>
    <w:lvl w:ilvl="0" w:tplc="C744130E">
      <w:start w:val="14"/>
      <w:numFmt w:val="decimal"/>
      <w:lvlText w:val="%1)"/>
      <w:lvlJc w:val="left"/>
      <w:pPr>
        <w:ind w:left="215" w:hanging="428"/>
      </w:pPr>
      <w:rPr>
        <w:rFonts w:ascii="Times New Roman" w:eastAsia="Times New Roman" w:hAnsi="Times New Roman" w:cs="Times New Roman" w:hint="default"/>
        <w:b/>
        <w:bCs/>
        <w:w w:val="100"/>
        <w:sz w:val="22"/>
        <w:szCs w:val="22"/>
        <w:lang w:val="it-IT" w:eastAsia="en-US" w:bidi="ar-SA"/>
      </w:rPr>
    </w:lvl>
    <w:lvl w:ilvl="1" w:tplc="53E84818">
      <w:numFmt w:val="bullet"/>
      <w:lvlText w:val="□"/>
      <w:lvlJc w:val="left"/>
      <w:pPr>
        <w:ind w:left="935" w:hanging="348"/>
      </w:pPr>
      <w:rPr>
        <w:rFonts w:ascii="Symbol" w:eastAsia="Symbol" w:hAnsi="Symbol" w:cs="Symbol" w:hint="default"/>
        <w:w w:val="60"/>
        <w:sz w:val="24"/>
        <w:szCs w:val="24"/>
        <w:lang w:val="it-IT" w:eastAsia="en-US" w:bidi="ar-SA"/>
      </w:rPr>
    </w:lvl>
    <w:lvl w:ilvl="2" w:tplc="17DE2744">
      <w:numFmt w:val="bullet"/>
      <w:lvlText w:val="•"/>
      <w:lvlJc w:val="left"/>
      <w:pPr>
        <w:ind w:left="1956" w:hanging="348"/>
      </w:pPr>
      <w:rPr>
        <w:rFonts w:hint="default"/>
        <w:lang w:val="it-IT" w:eastAsia="en-US" w:bidi="ar-SA"/>
      </w:rPr>
    </w:lvl>
    <w:lvl w:ilvl="3" w:tplc="DA36DBB0">
      <w:numFmt w:val="bullet"/>
      <w:lvlText w:val="•"/>
      <w:lvlJc w:val="left"/>
      <w:pPr>
        <w:ind w:left="2972" w:hanging="348"/>
      </w:pPr>
      <w:rPr>
        <w:rFonts w:hint="default"/>
        <w:lang w:val="it-IT" w:eastAsia="en-US" w:bidi="ar-SA"/>
      </w:rPr>
    </w:lvl>
    <w:lvl w:ilvl="4" w:tplc="69A66D7C">
      <w:numFmt w:val="bullet"/>
      <w:lvlText w:val="•"/>
      <w:lvlJc w:val="left"/>
      <w:pPr>
        <w:ind w:left="3988" w:hanging="348"/>
      </w:pPr>
      <w:rPr>
        <w:rFonts w:hint="default"/>
        <w:lang w:val="it-IT" w:eastAsia="en-US" w:bidi="ar-SA"/>
      </w:rPr>
    </w:lvl>
    <w:lvl w:ilvl="5" w:tplc="C78AB540">
      <w:numFmt w:val="bullet"/>
      <w:lvlText w:val="•"/>
      <w:lvlJc w:val="left"/>
      <w:pPr>
        <w:ind w:left="5005" w:hanging="348"/>
      </w:pPr>
      <w:rPr>
        <w:rFonts w:hint="default"/>
        <w:lang w:val="it-IT" w:eastAsia="en-US" w:bidi="ar-SA"/>
      </w:rPr>
    </w:lvl>
    <w:lvl w:ilvl="6" w:tplc="E38C2C1C">
      <w:numFmt w:val="bullet"/>
      <w:lvlText w:val="•"/>
      <w:lvlJc w:val="left"/>
      <w:pPr>
        <w:ind w:left="6021" w:hanging="348"/>
      </w:pPr>
      <w:rPr>
        <w:rFonts w:hint="default"/>
        <w:lang w:val="it-IT" w:eastAsia="en-US" w:bidi="ar-SA"/>
      </w:rPr>
    </w:lvl>
    <w:lvl w:ilvl="7" w:tplc="B3C2A50E">
      <w:numFmt w:val="bullet"/>
      <w:lvlText w:val="•"/>
      <w:lvlJc w:val="left"/>
      <w:pPr>
        <w:ind w:left="7037" w:hanging="348"/>
      </w:pPr>
      <w:rPr>
        <w:rFonts w:hint="default"/>
        <w:lang w:val="it-IT" w:eastAsia="en-US" w:bidi="ar-SA"/>
      </w:rPr>
    </w:lvl>
    <w:lvl w:ilvl="8" w:tplc="ACA22D64">
      <w:numFmt w:val="bullet"/>
      <w:lvlText w:val="•"/>
      <w:lvlJc w:val="left"/>
      <w:pPr>
        <w:ind w:left="8053" w:hanging="348"/>
      </w:pPr>
      <w:rPr>
        <w:rFonts w:hint="default"/>
        <w:lang w:val="it-IT" w:eastAsia="en-US" w:bidi="ar-SA"/>
      </w:rPr>
    </w:lvl>
  </w:abstractNum>
  <w:abstractNum w:abstractNumId="2" w15:restartNumberingAfterBreak="0">
    <w:nsid w:val="409B43F6"/>
    <w:multiLevelType w:val="hybridMultilevel"/>
    <w:tmpl w:val="004846F6"/>
    <w:lvl w:ilvl="0" w:tplc="A2AAD54C">
      <w:numFmt w:val="bullet"/>
      <w:lvlText w:val="-"/>
      <w:lvlJc w:val="left"/>
      <w:pPr>
        <w:ind w:left="935" w:hanging="348"/>
      </w:pPr>
      <w:rPr>
        <w:rFonts w:ascii="Arial MT" w:eastAsia="Arial MT" w:hAnsi="Arial MT" w:cs="Arial MT" w:hint="default"/>
        <w:w w:val="99"/>
        <w:sz w:val="24"/>
        <w:szCs w:val="24"/>
        <w:lang w:val="it-IT" w:eastAsia="en-US" w:bidi="ar-SA"/>
      </w:rPr>
    </w:lvl>
    <w:lvl w:ilvl="1" w:tplc="7E8055BE">
      <w:numFmt w:val="bullet"/>
      <w:lvlText w:val="•"/>
      <w:lvlJc w:val="left"/>
      <w:pPr>
        <w:ind w:left="1854" w:hanging="348"/>
      </w:pPr>
      <w:rPr>
        <w:rFonts w:hint="default"/>
        <w:lang w:val="it-IT" w:eastAsia="en-US" w:bidi="ar-SA"/>
      </w:rPr>
    </w:lvl>
    <w:lvl w:ilvl="2" w:tplc="E2C43062">
      <w:numFmt w:val="bullet"/>
      <w:lvlText w:val="•"/>
      <w:lvlJc w:val="left"/>
      <w:pPr>
        <w:ind w:left="2769" w:hanging="348"/>
      </w:pPr>
      <w:rPr>
        <w:rFonts w:hint="default"/>
        <w:lang w:val="it-IT" w:eastAsia="en-US" w:bidi="ar-SA"/>
      </w:rPr>
    </w:lvl>
    <w:lvl w:ilvl="3" w:tplc="AC70E59E">
      <w:numFmt w:val="bullet"/>
      <w:lvlText w:val="•"/>
      <w:lvlJc w:val="left"/>
      <w:pPr>
        <w:ind w:left="3683" w:hanging="348"/>
      </w:pPr>
      <w:rPr>
        <w:rFonts w:hint="default"/>
        <w:lang w:val="it-IT" w:eastAsia="en-US" w:bidi="ar-SA"/>
      </w:rPr>
    </w:lvl>
    <w:lvl w:ilvl="4" w:tplc="97A66698">
      <w:numFmt w:val="bullet"/>
      <w:lvlText w:val="•"/>
      <w:lvlJc w:val="left"/>
      <w:pPr>
        <w:ind w:left="4598" w:hanging="348"/>
      </w:pPr>
      <w:rPr>
        <w:rFonts w:hint="default"/>
        <w:lang w:val="it-IT" w:eastAsia="en-US" w:bidi="ar-SA"/>
      </w:rPr>
    </w:lvl>
    <w:lvl w:ilvl="5" w:tplc="53B4943A">
      <w:numFmt w:val="bullet"/>
      <w:lvlText w:val="•"/>
      <w:lvlJc w:val="left"/>
      <w:pPr>
        <w:ind w:left="5513" w:hanging="348"/>
      </w:pPr>
      <w:rPr>
        <w:rFonts w:hint="default"/>
        <w:lang w:val="it-IT" w:eastAsia="en-US" w:bidi="ar-SA"/>
      </w:rPr>
    </w:lvl>
    <w:lvl w:ilvl="6" w:tplc="0B42238A">
      <w:numFmt w:val="bullet"/>
      <w:lvlText w:val="•"/>
      <w:lvlJc w:val="left"/>
      <w:pPr>
        <w:ind w:left="6427" w:hanging="348"/>
      </w:pPr>
      <w:rPr>
        <w:rFonts w:hint="default"/>
        <w:lang w:val="it-IT" w:eastAsia="en-US" w:bidi="ar-SA"/>
      </w:rPr>
    </w:lvl>
    <w:lvl w:ilvl="7" w:tplc="C0865112">
      <w:numFmt w:val="bullet"/>
      <w:lvlText w:val="•"/>
      <w:lvlJc w:val="left"/>
      <w:pPr>
        <w:ind w:left="7342" w:hanging="348"/>
      </w:pPr>
      <w:rPr>
        <w:rFonts w:hint="default"/>
        <w:lang w:val="it-IT" w:eastAsia="en-US" w:bidi="ar-SA"/>
      </w:rPr>
    </w:lvl>
    <w:lvl w:ilvl="8" w:tplc="8DB82DC8">
      <w:numFmt w:val="bullet"/>
      <w:lvlText w:val="•"/>
      <w:lvlJc w:val="left"/>
      <w:pPr>
        <w:ind w:left="8257" w:hanging="348"/>
      </w:pPr>
      <w:rPr>
        <w:rFonts w:hint="default"/>
        <w:lang w:val="it-IT" w:eastAsia="en-US" w:bidi="ar-SA"/>
      </w:rPr>
    </w:lvl>
  </w:abstractNum>
  <w:abstractNum w:abstractNumId="3" w15:restartNumberingAfterBreak="0">
    <w:nsid w:val="4780454F"/>
    <w:multiLevelType w:val="hybridMultilevel"/>
    <w:tmpl w:val="6C1E54AE"/>
    <w:lvl w:ilvl="0" w:tplc="35E4CB80">
      <w:start w:val="1"/>
      <w:numFmt w:val="decimal"/>
      <w:lvlText w:val="%1)"/>
      <w:lvlJc w:val="left"/>
      <w:pPr>
        <w:ind w:left="215" w:hanging="284"/>
      </w:pPr>
      <w:rPr>
        <w:rFonts w:ascii="Arial" w:eastAsia="Arial" w:hAnsi="Arial" w:cs="Arial" w:hint="default"/>
        <w:b/>
        <w:bCs/>
        <w:spacing w:val="-1"/>
        <w:w w:val="100"/>
        <w:sz w:val="22"/>
        <w:szCs w:val="22"/>
        <w:lang w:val="it-IT" w:eastAsia="en-US" w:bidi="ar-SA"/>
      </w:rPr>
    </w:lvl>
    <w:lvl w:ilvl="1" w:tplc="903E3BDC">
      <w:numFmt w:val="bullet"/>
      <w:lvlText w:val="•"/>
      <w:lvlJc w:val="left"/>
      <w:pPr>
        <w:ind w:left="780" w:hanging="284"/>
      </w:pPr>
      <w:rPr>
        <w:rFonts w:hint="default"/>
        <w:lang w:val="it-IT" w:eastAsia="en-US" w:bidi="ar-SA"/>
      </w:rPr>
    </w:lvl>
    <w:lvl w:ilvl="2" w:tplc="BA88716A">
      <w:numFmt w:val="bullet"/>
      <w:lvlText w:val="•"/>
      <w:lvlJc w:val="left"/>
      <w:pPr>
        <w:ind w:left="1020" w:hanging="284"/>
      </w:pPr>
      <w:rPr>
        <w:rFonts w:hint="default"/>
        <w:lang w:val="it-IT" w:eastAsia="en-US" w:bidi="ar-SA"/>
      </w:rPr>
    </w:lvl>
    <w:lvl w:ilvl="3" w:tplc="4EBA8896">
      <w:numFmt w:val="bullet"/>
      <w:lvlText w:val="•"/>
      <w:lvlJc w:val="left"/>
      <w:pPr>
        <w:ind w:left="2153" w:hanging="284"/>
      </w:pPr>
      <w:rPr>
        <w:rFonts w:hint="default"/>
        <w:lang w:val="it-IT" w:eastAsia="en-US" w:bidi="ar-SA"/>
      </w:rPr>
    </w:lvl>
    <w:lvl w:ilvl="4" w:tplc="85D6D220">
      <w:numFmt w:val="bullet"/>
      <w:lvlText w:val="•"/>
      <w:lvlJc w:val="left"/>
      <w:pPr>
        <w:ind w:left="3286" w:hanging="284"/>
      </w:pPr>
      <w:rPr>
        <w:rFonts w:hint="default"/>
        <w:lang w:val="it-IT" w:eastAsia="en-US" w:bidi="ar-SA"/>
      </w:rPr>
    </w:lvl>
    <w:lvl w:ilvl="5" w:tplc="8D72EEE6">
      <w:numFmt w:val="bullet"/>
      <w:lvlText w:val="•"/>
      <w:lvlJc w:val="left"/>
      <w:pPr>
        <w:ind w:left="4419" w:hanging="284"/>
      </w:pPr>
      <w:rPr>
        <w:rFonts w:hint="default"/>
        <w:lang w:val="it-IT" w:eastAsia="en-US" w:bidi="ar-SA"/>
      </w:rPr>
    </w:lvl>
    <w:lvl w:ilvl="6" w:tplc="72105064">
      <w:numFmt w:val="bullet"/>
      <w:lvlText w:val="•"/>
      <w:lvlJc w:val="left"/>
      <w:pPr>
        <w:ind w:left="5553" w:hanging="284"/>
      </w:pPr>
      <w:rPr>
        <w:rFonts w:hint="default"/>
        <w:lang w:val="it-IT" w:eastAsia="en-US" w:bidi="ar-SA"/>
      </w:rPr>
    </w:lvl>
    <w:lvl w:ilvl="7" w:tplc="66CAF376">
      <w:numFmt w:val="bullet"/>
      <w:lvlText w:val="•"/>
      <w:lvlJc w:val="left"/>
      <w:pPr>
        <w:ind w:left="6686" w:hanging="284"/>
      </w:pPr>
      <w:rPr>
        <w:rFonts w:hint="default"/>
        <w:lang w:val="it-IT" w:eastAsia="en-US" w:bidi="ar-SA"/>
      </w:rPr>
    </w:lvl>
    <w:lvl w:ilvl="8" w:tplc="A4887A14">
      <w:numFmt w:val="bullet"/>
      <w:lvlText w:val="•"/>
      <w:lvlJc w:val="left"/>
      <w:pPr>
        <w:ind w:left="7819" w:hanging="284"/>
      </w:pPr>
      <w:rPr>
        <w:rFonts w:hint="default"/>
        <w:lang w:val="it-IT" w:eastAsia="en-US" w:bidi="ar-SA"/>
      </w:rPr>
    </w:lvl>
  </w:abstractNum>
  <w:abstractNum w:abstractNumId="4" w15:restartNumberingAfterBreak="0">
    <w:nsid w:val="56704991"/>
    <w:multiLevelType w:val="hybridMultilevel"/>
    <w:tmpl w:val="FF5C11EA"/>
    <w:lvl w:ilvl="0" w:tplc="9F8E8550">
      <w:numFmt w:val="bullet"/>
      <w:lvlText w:val="□"/>
      <w:lvlJc w:val="left"/>
      <w:pPr>
        <w:ind w:left="782" w:hanging="204"/>
      </w:pPr>
      <w:rPr>
        <w:rFonts w:ascii="Times New Roman" w:eastAsia="Times New Roman" w:hAnsi="Times New Roman" w:cs="Times New Roman" w:hint="default"/>
        <w:w w:val="100"/>
        <w:sz w:val="24"/>
        <w:szCs w:val="24"/>
        <w:lang w:val="it-IT" w:eastAsia="en-US" w:bidi="ar-SA"/>
      </w:rPr>
    </w:lvl>
    <w:lvl w:ilvl="1" w:tplc="C23AE37E">
      <w:numFmt w:val="bullet"/>
      <w:lvlText w:val="□"/>
      <w:lvlJc w:val="left"/>
      <w:pPr>
        <w:ind w:left="1130" w:hanging="204"/>
      </w:pPr>
      <w:rPr>
        <w:rFonts w:ascii="Times New Roman" w:eastAsia="Times New Roman" w:hAnsi="Times New Roman" w:cs="Times New Roman" w:hint="default"/>
        <w:w w:val="100"/>
        <w:sz w:val="24"/>
        <w:szCs w:val="24"/>
        <w:lang w:val="it-IT" w:eastAsia="en-US" w:bidi="ar-SA"/>
      </w:rPr>
    </w:lvl>
    <w:lvl w:ilvl="2" w:tplc="E520B6A6">
      <w:numFmt w:val="bullet"/>
      <w:lvlText w:val="•"/>
      <w:lvlJc w:val="left"/>
      <w:pPr>
        <w:ind w:left="2134" w:hanging="204"/>
      </w:pPr>
      <w:rPr>
        <w:rFonts w:hint="default"/>
        <w:lang w:val="it-IT" w:eastAsia="en-US" w:bidi="ar-SA"/>
      </w:rPr>
    </w:lvl>
    <w:lvl w:ilvl="3" w:tplc="8D2C770A">
      <w:numFmt w:val="bullet"/>
      <w:lvlText w:val="•"/>
      <w:lvlJc w:val="left"/>
      <w:pPr>
        <w:ind w:left="3128" w:hanging="204"/>
      </w:pPr>
      <w:rPr>
        <w:rFonts w:hint="default"/>
        <w:lang w:val="it-IT" w:eastAsia="en-US" w:bidi="ar-SA"/>
      </w:rPr>
    </w:lvl>
    <w:lvl w:ilvl="4" w:tplc="30D6F3E6">
      <w:numFmt w:val="bullet"/>
      <w:lvlText w:val="•"/>
      <w:lvlJc w:val="left"/>
      <w:pPr>
        <w:ind w:left="4122" w:hanging="204"/>
      </w:pPr>
      <w:rPr>
        <w:rFonts w:hint="default"/>
        <w:lang w:val="it-IT" w:eastAsia="en-US" w:bidi="ar-SA"/>
      </w:rPr>
    </w:lvl>
    <w:lvl w:ilvl="5" w:tplc="78A00512">
      <w:numFmt w:val="bullet"/>
      <w:lvlText w:val="•"/>
      <w:lvlJc w:val="left"/>
      <w:pPr>
        <w:ind w:left="5116" w:hanging="204"/>
      </w:pPr>
      <w:rPr>
        <w:rFonts w:hint="default"/>
        <w:lang w:val="it-IT" w:eastAsia="en-US" w:bidi="ar-SA"/>
      </w:rPr>
    </w:lvl>
    <w:lvl w:ilvl="6" w:tplc="F1C012DE">
      <w:numFmt w:val="bullet"/>
      <w:lvlText w:val="•"/>
      <w:lvlJc w:val="left"/>
      <w:pPr>
        <w:ind w:left="6110" w:hanging="204"/>
      </w:pPr>
      <w:rPr>
        <w:rFonts w:hint="default"/>
        <w:lang w:val="it-IT" w:eastAsia="en-US" w:bidi="ar-SA"/>
      </w:rPr>
    </w:lvl>
    <w:lvl w:ilvl="7" w:tplc="2DC668CC">
      <w:numFmt w:val="bullet"/>
      <w:lvlText w:val="•"/>
      <w:lvlJc w:val="left"/>
      <w:pPr>
        <w:ind w:left="7104" w:hanging="204"/>
      </w:pPr>
      <w:rPr>
        <w:rFonts w:hint="default"/>
        <w:lang w:val="it-IT" w:eastAsia="en-US" w:bidi="ar-SA"/>
      </w:rPr>
    </w:lvl>
    <w:lvl w:ilvl="8" w:tplc="D3DC3B78">
      <w:numFmt w:val="bullet"/>
      <w:lvlText w:val="•"/>
      <w:lvlJc w:val="left"/>
      <w:pPr>
        <w:ind w:left="8098" w:hanging="204"/>
      </w:pPr>
      <w:rPr>
        <w:rFonts w:hint="default"/>
        <w:lang w:val="it-IT" w:eastAsia="en-US" w:bidi="ar-SA"/>
      </w:rPr>
    </w:lvl>
  </w:abstractNum>
  <w:abstractNum w:abstractNumId="5" w15:restartNumberingAfterBreak="0">
    <w:nsid w:val="6C4C60E7"/>
    <w:multiLevelType w:val="hybridMultilevel"/>
    <w:tmpl w:val="857A11C8"/>
    <w:lvl w:ilvl="0" w:tplc="861C70DC">
      <w:numFmt w:val="bullet"/>
      <w:lvlText w:val="□"/>
      <w:lvlJc w:val="left"/>
      <w:pPr>
        <w:ind w:left="1437" w:hanging="432"/>
      </w:pPr>
      <w:rPr>
        <w:rFonts w:ascii="Arial MT" w:eastAsia="Arial MT" w:hAnsi="Arial MT" w:cs="Arial MT" w:hint="default"/>
        <w:w w:val="60"/>
        <w:sz w:val="24"/>
        <w:szCs w:val="24"/>
        <w:lang w:val="it-IT" w:eastAsia="en-US" w:bidi="ar-SA"/>
      </w:rPr>
    </w:lvl>
    <w:lvl w:ilvl="1" w:tplc="3A6C9D32">
      <w:numFmt w:val="bullet"/>
      <w:lvlText w:val="•"/>
      <w:lvlJc w:val="left"/>
      <w:pPr>
        <w:ind w:left="2304" w:hanging="432"/>
      </w:pPr>
      <w:rPr>
        <w:rFonts w:hint="default"/>
        <w:lang w:val="it-IT" w:eastAsia="en-US" w:bidi="ar-SA"/>
      </w:rPr>
    </w:lvl>
    <w:lvl w:ilvl="2" w:tplc="29C84394">
      <w:numFmt w:val="bullet"/>
      <w:lvlText w:val="•"/>
      <w:lvlJc w:val="left"/>
      <w:pPr>
        <w:ind w:left="3169" w:hanging="432"/>
      </w:pPr>
      <w:rPr>
        <w:rFonts w:hint="default"/>
        <w:lang w:val="it-IT" w:eastAsia="en-US" w:bidi="ar-SA"/>
      </w:rPr>
    </w:lvl>
    <w:lvl w:ilvl="3" w:tplc="17DA8F0C">
      <w:numFmt w:val="bullet"/>
      <w:lvlText w:val="•"/>
      <w:lvlJc w:val="left"/>
      <w:pPr>
        <w:ind w:left="4033" w:hanging="432"/>
      </w:pPr>
      <w:rPr>
        <w:rFonts w:hint="default"/>
        <w:lang w:val="it-IT" w:eastAsia="en-US" w:bidi="ar-SA"/>
      </w:rPr>
    </w:lvl>
    <w:lvl w:ilvl="4" w:tplc="65165840">
      <w:numFmt w:val="bullet"/>
      <w:lvlText w:val="•"/>
      <w:lvlJc w:val="left"/>
      <w:pPr>
        <w:ind w:left="4898" w:hanging="432"/>
      </w:pPr>
      <w:rPr>
        <w:rFonts w:hint="default"/>
        <w:lang w:val="it-IT" w:eastAsia="en-US" w:bidi="ar-SA"/>
      </w:rPr>
    </w:lvl>
    <w:lvl w:ilvl="5" w:tplc="1284CE7E">
      <w:numFmt w:val="bullet"/>
      <w:lvlText w:val="•"/>
      <w:lvlJc w:val="left"/>
      <w:pPr>
        <w:ind w:left="5763" w:hanging="432"/>
      </w:pPr>
      <w:rPr>
        <w:rFonts w:hint="default"/>
        <w:lang w:val="it-IT" w:eastAsia="en-US" w:bidi="ar-SA"/>
      </w:rPr>
    </w:lvl>
    <w:lvl w:ilvl="6" w:tplc="572A7FBE">
      <w:numFmt w:val="bullet"/>
      <w:lvlText w:val="•"/>
      <w:lvlJc w:val="left"/>
      <w:pPr>
        <w:ind w:left="6627" w:hanging="432"/>
      </w:pPr>
      <w:rPr>
        <w:rFonts w:hint="default"/>
        <w:lang w:val="it-IT" w:eastAsia="en-US" w:bidi="ar-SA"/>
      </w:rPr>
    </w:lvl>
    <w:lvl w:ilvl="7" w:tplc="1644B6C6">
      <w:numFmt w:val="bullet"/>
      <w:lvlText w:val="•"/>
      <w:lvlJc w:val="left"/>
      <w:pPr>
        <w:ind w:left="7492" w:hanging="432"/>
      </w:pPr>
      <w:rPr>
        <w:rFonts w:hint="default"/>
        <w:lang w:val="it-IT" w:eastAsia="en-US" w:bidi="ar-SA"/>
      </w:rPr>
    </w:lvl>
    <w:lvl w:ilvl="8" w:tplc="5750FE9A">
      <w:numFmt w:val="bullet"/>
      <w:lvlText w:val="•"/>
      <w:lvlJc w:val="left"/>
      <w:pPr>
        <w:ind w:left="8357" w:hanging="432"/>
      </w:pPr>
      <w:rPr>
        <w:rFonts w:hint="default"/>
        <w:lang w:val="it-IT" w:eastAsia="en-US" w:bidi="ar-SA"/>
      </w:rPr>
    </w:lvl>
  </w:abstractNum>
  <w:num w:numId="1" w16cid:durableId="483592615">
    <w:abstractNumId w:val="2"/>
  </w:num>
  <w:num w:numId="2" w16cid:durableId="2043283259">
    <w:abstractNumId w:val="5"/>
  </w:num>
  <w:num w:numId="3" w16cid:durableId="1108115009">
    <w:abstractNumId w:val="1"/>
  </w:num>
  <w:num w:numId="4" w16cid:durableId="1148598341">
    <w:abstractNumId w:val="3"/>
  </w:num>
  <w:num w:numId="5" w16cid:durableId="1224104934">
    <w:abstractNumId w:val="0"/>
  </w:num>
  <w:num w:numId="6" w16cid:durableId="1066415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47"/>
    <w:rsid w:val="00017705"/>
    <w:rsid w:val="00060DD3"/>
    <w:rsid w:val="001873A8"/>
    <w:rsid w:val="002607B0"/>
    <w:rsid w:val="002C3DE3"/>
    <w:rsid w:val="00351AEB"/>
    <w:rsid w:val="00405985"/>
    <w:rsid w:val="004067E0"/>
    <w:rsid w:val="00444E2F"/>
    <w:rsid w:val="00462CFD"/>
    <w:rsid w:val="004639E7"/>
    <w:rsid w:val="004B6236"/>
    <w:rsid w:val="004D5BAC"/>
    <w:rsid w:val="00570EED"/>
    <w:rsid w:val="005867AC"/>
    <w:rsid w:val="005D3847"/>
    <w:rsid w:val="005F7E72"/>
    <w:rsid w:val="007D33E9"/>
    <w:rsid w:val="007E1E0B"/>
    <w:rsid w:val="00845593"/>
    <w:rsid w:val="00862302"/>
    <w:rsid w:val="008C05C0"/>
    <w:rsid w:val="00B610EE"/>
    <w:rsid w:val="00BA26DE"/>
    <w:rsid w:val="00BB78F2"/>
    <w:rsid w:val="00BC6E1D"/>
    <w:rsid w:val="00C14BB6"/>
    <w:rsid w:val="00C43EBC"/>
    <w:rsid w:val="00C51C47"/>
    <w:rsid w:val="00CA2A58"/>
    <w:rsid w:val="00CE6A06"/>
    <w:rsid w:val="00D35918"/>
    <w:rsid w:val="00D60539"/>
    <w:rsid w:val="00DC6420"/>
    <w:rsid w:val="00E53C1F"/>
    <w:rsid w:val="00E9636A"/>
    <w:rsid w:val="00F938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5232C"/>
  <w15:docId w15:val="{46FE75AC-4ECA-407E-A0E4-F841A91A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96"/>
      <w:ind w:left="215"/>
      <w:outlineLvl w:val="0"/>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20"/>
      <w:ind w:left="215" w:hanging="360"/>
    </w:pPr>
  </w:style>
  <w:style w:type="paragraph" w:customStyle="1" w:styleId="TableParagraph">
    <w:name w:val="Table Paragraph"/>
    <w:basedOn w:val="Normale"/>
    <w:uiPriority w:val="1"/>
    <w:qFormat/>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stil"/>
    <w:basedOn w:val="Normale"/>
    <w:link w:val="TestonotaapidipaginaCarattere"/>
    <w:uiPriority w:val="99"/>
    <w:unhideWhenUsed/>
    <w:qFormat/>
    <w:rsid w:val="008C05C0"/>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8C05C0"/>
    <w:rPr>
      <w:rFonts w:ascii="Times New Roman" w:eastAsia="Times New Roman" w:hAnsi="Times New Roman" w:cs="Times New Roman"/>
      <w:sz w:val="20"/>
      <w:szCs w:val="20"/>
      <w:lang w:val="it-IT"/>
    </w:rPr>
  </w:style>
  <w:style w:type="character" w:styleId="Rimandonotaapidipagina">
    <w:name w:val="footnote reference"/>
    <w:aliases w:val="Footnote symbol"/>
    <w:basedOn w:val="Carpredefinitoparagrafo"/>
    <w:uiPriority w:val="99"/>
    <w:unhideWhenUsed/>
    <w:rsid w:val="008C05C0"/>
    <w:rPr>
      <w:vertAlign w:val="superscript"/>
    </w:rPr>
  </w:style>
  <w:style w:type="character" w:styleId="Collegamentoipertestuale">
    <w:name w:val="Hyperlink"/>
    <w:basedOn w:val="Carpredefinitoparagrafo"/>
    <w:uiPriority w:val="99"/>
    <w:unhideWhenUsed/>
    <w:rsid w:val="002607B0"/>
    <w:rPr>
      <w:color w:val="0000FF" w:themeColor="hyperlink"/>
      <w:u w:val="single"/>
    </w:rPr>
  </w:style>
  <w:style w:type="character" w:styleId="Menzionenonrisolta">
    <w:name w:val="Unresolved Mention"/>
    <w:basedOn w:val="Carpredefinitoparagrafo"/>
    <w:uiPriority w:val="99"/>
    <w:semiHidden/>
    <w:unhideWhenUsed/>
    <w:rsid w:val="002607B0"/>
    <w:rPr>
      <w:color w:val="605E5C"/>
      <w:shd w:val="clear" w:color="auto" w:fill="E1DFDD"/>
    </w:rPr>
  </w:style>
  <w:style w:type="paragraph" w:styleId="Intestazione">
    <w:name w:val="header"/>
    <w:basedOn w:val="Normale"/>
    <w:link w:val="IntestazioneCarattere"/>
    <w:uiPriority w:val="99"/>
    <w:unhideWhenUsed/>
    <w:rsid w:val="00DC6420"/>
    <w:pPr>
      <w:tabs>
        <w:tab w:val="center" w:pos="4819"/>
        <w:tab w:val="right" w:pos="9638"/>
      </w:tabs>
    </w:pPr>
  </w:style>
  <w:style w:type="character" w:customStyle="1" w:styleId="IntestazioneCarattere">
    <w:name w:val="Intestazione Carattere"/>
    <w:basedOn w:val="Carpredefinitoparagrafo"/>
    <w:link w:val="Intestazione"/>
    <w:uiPriority w:val="99"/>
    <w:rsid w:val="00DC6420"/>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C6420"/>
    <w:pPr>
      <w:tabs>
        <w:tab w:val="center" w:pos="4819"/>
        <w:tab w:val="right" w:pos="9638"/>
      </w:tabs>
    </w:pPr>
  </w:style>
  <w:style w:type="character" w:customStyle="1" w:styleId="PidipaginaCarattere">
    <w:name w:val="Piè di pagina Carattere"/>
    <w:basedOn w:val="Carpredefinitoparagrafo"/>
    <w:link w:val="Pidipagina"/>
    <w:uiPriority w:val="99"/>
    <w:rsid w:val="00DC6420"/>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pec.comune.villalba.c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750</Words>
  <Characters>4276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RIPARTIZIONE CONTRATTI - SEZ. APPALTI LOCAZIONI E AFFARI DIVERSI</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RIPARTIZIONE CONTRATTI - SEZ. APPALTI LOCAZIONI E AFFARI DIVERSI</dc:title>
  <dc:subject>NORME ALLEGATE ALLA LETTERA DI INVITO</dc:subject>
  <dc:creator>COMUNE DI PERUGIA</dc:creator>
  <cp:keywords>NORME-CIM-S-MARCO.DOC</cp:keywords>
  <cp:lastModifiedBy>User</cp:lastModifiedBy>
  <cp:revision>3</cp:revision>
  <dcterms:created xsi:type="dcterms:W3CDTF">2025-01-27T07:33:00Z</dcterms:created>
  <dcterms:modified xsi:type="dcterms:W3CDTF">2025-01-27T07:34:00Z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2024-07-16T00:00:00Z</vt:filetime>
  </property>
  <property fmtid="{D5CDD505-2E9C-101B-9397-08002B2CF9AE}" pid="3" name="Creator">
    <vt:lpwstr>Microsoft® Word 2019</vt:lpwstr>
  </property>
  <property fmtid="{D5CDD505-2E9C-101B-9397-08002B2CF9AE}" pid="4" name="LastSaved">
    <vt:filetime>2024-07-23T00:00:00Z</vt:filetime>
  </property>
</Properties>
</file>